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242"/>
        <w:gridCol w:w="2977"/>
        <w:gridCol w:w="851"/>
        <w:gridCol w:w="2409"/>
      </w:tblGrid>
      <w:tr w:rsidR="00ED7BB9" w:rsidRPr="005D057A" w:rsidTr="001A4FE4">
        <w:trPr>
          <w:trHeight w:val="564"/>
        </w:trPr>
        <w:tc>
          <w:tcPr>
            <w:tcW w:w="3071" w:type="dxa"/>
          </w:tcPr>
          <w:p w:rsidR="00ED7BB9" w:rsidRPr="005D057A" w:rsidRDefault="00ED7BB9" w:rsidP="00EE528E">
            <w:pPr>
              <w:pStyle w:val="Heading3"/>
              <w:spacing w:before="0" w:after="0"/>
              <w:rPr>
                <w:rFonts w:ascii="Calibri" w:hAnsi="Calibri" w:cs="Tahoma"/>
                <w:b w:val="0"/>
              </w:rPr>
            </w:pPr>
            <w:r w:rsidRPr="005D057A">
              <w:rPr>
                <w:rFonts w:ascii="Calibri" w:hAnsi="Calibri" w:cs="Tahoma"/>
                <w:b w:val="0"/>
              </w:rPr>
              <w:t xml:space="preserve">Unit Title: </w:t>
            </w:r>
          </w:p>
          <w:p w:rsidR="00ED7BB9" w:rsidRPr="005D057A" w:rsidRDefault="001A4FE4" w:rsidP="001A4FE4">
            <w:pPr>
              <w:pStyle w:val="Heading3"/>
              <w:spacing w:before="0" w:after="0"/>
              <w:rPr>
                <w:rFonts w:ascii="Calibri" w:hAnsi="Calibri" w:cs="Tahoma"/>
              </w:rPr>
            </w:pPr>
            <w:r w:rsidRPr="005D057A">
              <w:rPr>
                <w:rFonts w:ascii="Calibri" w:hAnsi="Calibri" w:cs="Tahoma"/>
                <w:bCs w:val="0"/>
                <w:i/>
              </w:rPr>
              <w:t>Networked Systems Security</w:t>
            </w:r>
          </w:p>
        </w:tc>
        <w:tc>
          <w:tcPr>
            <w:tcW w:w="5070" w:type="dxa"/>
            <w:gridSpan w:val="3"/>
          </w:tcPr>
          <w:p w:rsidR="00ED7BB9" w:rsidRPr="005D057A" w:rsidRDefault="00ED7BB9" w:rsidP="00EE528E">
            <w:pPr>
              <w:pStyle w:val="Heading3"/>
              <w:spacing w:before="0" w:after="0"/>
              <w:rPr>
                <w:rFonts w:ascii="Calibri" w:hAnsi="Calibri" w:cs="Tahoma"/>
                <w:b w:val="0"/>
              </w:rPr>
            </w:pPr>
            <w:r w:rsidRPr="005D057A">
              <w:rPr>
                <w:rFonts w:ascii="Calibri" w:hAnsi="Calibri" w:cs="Tahoma"/>
                <w:b w:val="0"/>
              </w:rPr>
              <w:t>Student Name:</w:t>
            </w:r>
          </w:p>
          <w:p w:rsidR="00ED7BB9" w:rsidRPr="005D057A" w:rsidRDefault="00ED7BB9" w:rsidP="00EE528E"/>
        </w:tc>
        <w:tc>
          <w:tcPr>
            <w:tcW w:w="2409" w:type="dxa"/>
          </w:tcPr>
          <w:p w:rsidR="00ED7BB9" w:rsidRPr="005D057A" w:rsidRDefault="00ED7BB9" w:rsidP="005B5E1B">
            <w:pPr>
              <w:rPr>
                <w:rFonts w:ascii="Calibri" w:hAnsi="Calibri" w:cs="Tahoma"/>
                <w:b/>
              </w:rPr>
            </w:pPr>
            <w:r w:rsidRPr="005D057A">
              <w:rPr>
                <w:rFonts w:ascii="Calibri" w:hAnsi="Calibri" w:cs="Tahoma"/>
              </w:rPr>
              <w:t>Unit No:</w:t>
            </w:r>
            <w:r w:rsidRPr="005D057A">
              <w:rPr>
                <w:rFonts w:ascii="Calibri" w:hAnsi="Calibri" w:cs="Tahoma"/>
                <w:b/>
              </w:rPr>
              <w:t xml:space="preserve"> </w:t>
            </w:r>
            <w:r w:rsidR="001A4FE4" w:rsidRPr="005D057A">
              <w:rPr>
                <w:rFonts w:ascii="Calibri" w:hAnsi="Calibri" w:cs="Tahoma"/>
                <w:b/>
              </w:rPr>
              <w:t>32</w:t>
            </w:r>
          </w:p>
          <w:p w:rsidR="005D6F6C" w:rsidRPr="005D057A" w:rsidRDefault="005D6F6C" w:rsidP="005B5E1B">
            <w:pPr>
              <w:rPr>
                <w:rFonts w:ascii="Calibri" w:hAnsi="Calibri" w:cs="Tahoma"/>
                <w:b/>
              </w:rPr>
            </w:pPr>
            <w:r w:rsidRPr="005D057A">
              <w:rPr>
                <w:rFonts w:ascii="Calibri" w:hAnsi="Calibri" w:cs="Tahoma"/>
              </w:rPr>
              <w:t>Assignment No:</w:t>
            </w:r>
            <w:r w:rsidRPr="005D057A">
              <w:rPr>
                <w:rFonts w:ascii="Calibri" w:hAnsi="Calibri" w:cs="Tahoma"/>
                <w:b/>
              </w:rPr>
              <w:t xml:space="preserve"> 1</w:t>
            </w:r>
          </w:p>
        </w:tc>
      </w:tr>
      <w:tr w:rsidR="00A04730" w:rsidRPr="005D057A" w:rsidTr="001A4FE4">
        <w:trPr>
          <w:trHeight w:val="387"/>
        </w:trPr>
        <w:tc>
          <w:tcPr>
            <w:tcW w:w="4313" w:type="dxa"/>
            <w:gridSpan w:val="2"/>
          </w:tcPr>
          <w:p w:rsidR="00322183" w:rsidRPr="005D057A" w:rsidRDefault="002C4666" w:rsidP="00EE528E">
            <w:pPr>
              <w:rPr>
                <w:rFonts w:ascii="Calibri" w:hAnsi="Calibri" w:cs="Tahoma"/>
              </w:rPr>
            </w:pPr>
            <w:proofErr w:type="spellStart"/>
            <w:r w:rsidRPr="005D057A">
              <w:rPr>
                <w:rFonts w:ascii="Calibri" w:hAnsi="Calibri" w:cs="Tahoma"/>
              </w:rPr>
              <w:t>Qualaim</w:t>
            </w:r>
            <w:proofErr w:type="spellEnd"/>
            <w:r w:rsidRPr="005D057A">
              <w:rPr>
                <w:rFonts w:ascii="Calibri" w:hAnsi="Calibri" w:cs="Tahoma"/>
              </w:rPr>
              <w:t>:</w:t>
            </w:r>
            <w:r w:rsidR="00A04730" w:rsidRPr="005D057A">
              <w:rPr>
                <w:rFonts w:ascii="Calibri" w:hAnsi="Calibri" w:cs="Tahoma"/>
              </w:rPr>
              <w:t xml:space="preserve"> </w:t>
            </w:r>
            <w:r w:rsidR="007E6AC0" w:rsidRPr="005D057A">
              <w:rPr>
                <w:rFonts w:ascii="Calibri" w:hAnsi="Calibri" w:cs="Tahoma"/>
              </w:rPr>
              <w:t xml:space="preserve"> </w:t>
            </w:r>
            <w:r w:rsidRPr="005D057A">
              <w:rPr>
                <w:rFonts w:ascii="Calibri" w:hAnsi="Calibri" w:cs="Tahoma"/>
                <w:b/>
                <w:i/>
              </w:rPr>
              <w:t xml:space="preserve">Diploma for IT </w:t>
            </w:r>
            <w:r w:rsidR="00AD0A9A" w:rsidRPr="005D057A">
              <w:rPr>
                <w:rFonts w:ascii="Calibri" w:hAnsi="Calibri" w:cs="Tahoma"/>
                <w:b/>
                <w:i/>
              </w:rPr>
              <w:t>P</w:t>
            </w:r>
            <w:r w:rsidRPr="005D057A">
              <w:rPr>
                <w:rFonts w:ascii="Calibri" w:hAnsi="Calibri" w:cs="Tahoma"/>
                <w:b/>
                <w:i/>
              </w:rPr>
              <w:t>ractitioners</w:t>
            </w:r>
          </w:p>
        </w:tc>
        <w:tc>
          <w:tcPr>
            <w:tcW w:w="2977" w:type="dxa"/>
          </w:tcPr>
          <w:p w:rsidR="00A04730" w:rsidRPr="005D057A" w:rsidRDefault="002C4666" w:rsidP="00EE528E">
            <w:pPr>
              <w:rPr>
                <w:rFonts w:ascii="Calibri" w:hAnsi="Calibri" w:cs="Tahoma"/>
                <w:sz w:val="22"/>
                <w:szCs w:val="22"/>
              </w:rPr>
            </w:pPr>
            <w:r w:rsidRPr="005D057A">
              <w:rPr>
                <w:rFonts w:ascii="Calibri" w:hAnsi="Calibri" w:cs="Tahoma"/>
                <w:sz w:val="22"/>
                <w:szCs w:val="22"/>
              </w:rPr>
              <w:t>Date Out:</w:t>
            </w:r>
            <w:r w:rsidR="00472900" w:rsidRPr="005D057A">
              <w:rPr>
                <w:rFonts w:ascii="Calibri" w:hAnsi="Calibri" w:cs="Tahoma"/>
                <w:sz w:val="22"/>
                <w:szCs w:val="22"/>
              </w:rPr>
              <w:t xml:space="preserve"> W/C</w:t>
            </w:r>
            <w:r w:rsidR="00472900" w:rsidRPr="005D057A">
              <w:rPr>
                <w:rFonts w:ascii="Calibri" w:hAnsi="Calibri" w:cs="Tahoma"/>
                <w:b/>
                <w:sz w:val="22"/>
                <w:szCs w:val="22"/>
              </w:rPr>
              <w:t xml:space="preserve"> </w:t>
            </w:r>
          </w:p>
        </w:tc>
        <w:tc>
          <w:tcPr>
            <w:tcW w:w="3260" w:type="dxa"/>
            <w:gridSpan w:val="2"/>
          </w:tcPr>
          <w:p w:rsidR="00472900" w:rsidRPr="005D057A" w:rsidRDefault="002C4666" w:rsidP="00EE528E">
            <w:pPr>
              <w:rPr>
                <w:rFonts w:ascii="Calibri" w:hAnsi="Calibri" w:cs="Tahoma"/>
                <w:sz w:val="22"/>
                <w:szCs w:val="22"/>
              </w:rPr>
            </w:pPr>
            <w:r w:rsidRPr="005D057A">
              <w:rPr>
                <w:rFonts w:ascii="Calibri" w:hAnsi="Calibri" w:cs="Tahoma"/>
                <w:sz w:val="22"/>
                <w:szCs w:val="22"/>
              </w:rPr>
              <w:t>Date In:</w:t>
            </w:r>
            <w:r w:rsidR="007E6AC0" w:rsidRPr="005D057A">
              <w:rPr>
                <w:rFonts w:ascii="Calibri" w:hAnsi="Calibri" w:cs="Tahoma"/>
                <w:sz w:val="22"/>
                <w:szCs w:val="22"/>
              </w:rPr>
              <w:t xml:space="preserve"> </w:t>
            </w:r>
            <w:r w:rsidR="00472900" w:rsidRPr="005D057A">
              <w:rPr>
                <w:rFonts w:ascii="Calibri" w:hAnsi="Calibri" w:cs="Tahoma"/>
                <w:sz w:val="22"/>
                <w:szCs w:val="22"/>
              </w:rPr>
              <w:t>W/C</w:t>
            </w:r>
            <w:r w:rsidR="00472900" w:rsidRPr="005D057A">
              <w:rPr>
                <w:rFonts w:ascii="Calibri" w:hAnsi="Calibri" w:cs="Tahoma"/>
                <w:b/>
                <w:sz w:val="22"/>
                <w:szCs w:val="22"/>
              </w:rPr>
              <w:t xml:space="preserve"> </w:t>
            </w:r>
          </w:p>
        </w:tc>
      </w:tr>
    </w:tbl>
    <w:p w:rsidR="0077586A" w:rsidRPr="005D057A" w:rsidRDefault="0077586A" w:rsidP="00E2725E">
      <w:pPr>
        <w:tabs>
          <w:tab w:val="left" w:pos="540"/>
        </w:tabs>
        <w:rPr>
          <w:rFonts w:asciiTheme="minorHAnsi" w:hAnsiTheme="minorHAnsi"/>
          <w:sz w:val="8"/>
          <w:szCs w:val="8"/>
        </w:rPr>
      </w:pPr>
    </w:p>
    <w:p w:rsidR="00E2725E" w:rsidRPr="005D057A" w:rsidRDefault="00E2725E" w:rsidP="00E2725E">
      <w:pPr>
        <w:tabs>
          <w:tab w:val="left" w:pos="540"/>
        </w:tabs>
        <w:rPr>
          <w:rFonts w:asciiTheme="minorHAnsi" w:hAnsiTheme="minorHAnsi"/>
          <w:sz w:val="22"/>
          <w:szCs w:val="22"/>
        </w:rPr>
      </w:pPr>
      <w:r w:rsidRPr="005D057A">
        <w:rPr>
          <w:rFonts w:asciiTheme="minorHAnsi" w:hAnsiTheme="minorHAnsi"/>
          <w:sz w:val="22"/>
          <w:szCs w:val="22"/>
        </w:rPr>
        <w:t xml:space="preserve">This assignment is designed to enable you to satisfy the following unit criteria: </w:t>
      </w:r>
    </w:p>
    <w:tbl>
      <w:tblPr>
        <w:tblW w:w="10651" w:type="dxa"/>
        <w:tblInd w:w="108" w:type="dxa"/>
        <w:tblLayout w:type="fixed"/>
        <w:tblLook w:val="01E0" w:firstRow="1" w:lastRow="1" w:firstColumn="1" w:lastColumn="1" w:noHBand="0" w:noVBand="0"/>
      </w:tblPr>
      <w:tblGrid>
        <w:gridCol w:w="542"/>
        <w:gridCol w:w="10109"/>
      </w:tblGrid>
      <w:tr w:rsidR="00E2725E" w:rsidRPr="005D057A" w:rsidTr="008703F0">
        <w:trPr>
          <w:trHeight w:val="253"/>
        </w:trPr>
        <w:tc>
          <w:tcPr>
            <w:tcW w:w="542" w:type="dxa"/>
          </w:tcPr>
          <w:p w:rsidR="00E2725E" w:rsidRPr="005D057A" w:rsidRDefault="00E2725E" w:rsidP="00301463">
            <w:pPr>
              <w:rPr>
                <w:rFonts w:asciiTheme="minorHAnsi" w:hAnsiTheme="minorHAnsi"/>
                <w:b/>
                <w:sz w:val="22"/>
                <w:szCs w:val="22"/>
              </w:rPr>
            </w:pPr>
            <w:r w:rsidRPr="005D057A">
              <w:rPr>
                <w:rFonts w:asciiTheme="minorHAnsi" w:hAnsiTheme="minorHAnsi"/>
                <w:b/>
                <w:sz w:val="22"/>
                <w:szCs w:val="22"/>
              </w:rPr>
              <w:t>P1</w:t>
            </w:r>
          </w:p>
        </w:tc>
        <w:tc>
          <w:tcPr>
            <w:tcW w:w="10109" w:type="dxa"/>
          </w:tcPr>
          <w:p w:rsidR="00E2725E" w:rsidRPr="004057A9" w:rsidRDefault="004057A9" w:rsidP="004057A9">
            <w:pPr>
              <w:autoSpaceDE w:val="0"/>
              <w:autoSpaceDN w:val="0"/>
              <w:adjustRightInd w:val="0"/>
              <w:rPr>
                <w:rFonts w:asciiTheme="minorHAnsi" w:hAnsiTheme="minorHAnsi" w:cstheme="minorHAnsi"/>
                <w:color w:val="000000"/>
                <w:sz w:val="22"/>
                <w:szCs w:val="22"/>
              </w:rPr>
            </w:pPr>
            <w:r w:rsidRPr="004057A9">
              <w:rPr>
                <w:rFonts w:asciiTheme="minorHAnsi" w:hAnsiTheme="minorHAnsi" w:cstheme="minorHAnsi"/>
                <w:color w:val="000000"/>
                <w:sz w:val="22"/>
                <w:szCs w:val="22"/>
              </w:rPr>
              <w:t>Describe how networks can be attacked</w:t>
            </w:r>
            <w:r w:rsidR="002B37EA">
              <w:rPr>
                <w:rFonts w:asciiTheme="minorHAnsi" w:hAnsiTheme="minorHAnsi" w:cstheme="minorHAnsi"/>
                <w:color w:val="000000"/>
                <w:sz w:val="22"/>
                <w:szCs w:val="22"/>
              </w:rPr>
              <w:t>.</w:t>
            </w:r>
          </w:p>
        </w:tc>
      </w:tr>
      <w:tr w:rsidR="00E2725E" w:rsidRPr="005D057A" w:rsidTr="008703F0">
        <w:trPr>
          <w:trHeight w:val="190"/>
        </w:trPr>
        <w:tc>
          <w:tcPr>
            <w:tcW w:w="542" w:type="dxa"/>
          </w:tcPr>
          <w:p w:rsidR="00E2725E" w:rsidRPr="005D057A" w:rsidRDefault="004057A9" w:rsidP="00301463">
            <w:pPr>
              <w:rPr>
                <w:rFonts w:asciiTheme="minorHAnsi" w:hAnsiTheme="minorHAnsi"/>
                <w:b/>
                <w:sz w:val="22"/>
                <w:szCs w:val="22"/>
              </w:rPr>
            </w:pPr>
            <w:r>
              <w:rPr>
                <w:rFonts w:asciiTheme="minorHAnsi" w:hAnsiTheme="minorHAnsi"/>
                <w:b/>
                <w:sz w:val="22"/>
                <w:szCs w:val="22"/>
              </w:rPr>
              <w:t>D1</w:t>
            </w:r>
          </w:p>
        </w:tc>
        <w:tc>
          <w:tcPr>
            <w:tcW w:w="10109" w:type="dxa"/>
          </w:tcPr>
          <w:p w:rsidR="00E2725E" w:rsidRPr="004057A9" w:rsidRDefault="004057A9" w:rsidP="004057A9">
            <w:pPr>
              <w:autoSpaceDE w:val="0"/>
              <w:autoSpaceDN w:val="0"/>
              <w:adjustRightInd w:val="0"/>
              <w:rPr>
                <w:rFonts w:asciiTheme="minorHAnsi" w:hAnsiTheme="minorHAnsi" w:cstheme="minorHAnsi"/>
                <w:sz w:val="22"/>
                <w:szCs w:val="22"/>
              </w:rPr>
            </w:pPr>
            <w:r w:rsidRPr="004057A9">
              <w:rPr>
                <w:rFonts w:asciiTheme="minorHAnsi" w:hAnsiTheme="minorHAnsi" w:cstheme="minorHAnsi"/>
                <w:sz w:val="22"/>
                <w:szCs w:val="22"/>
              </w:rPr>
              <w:t>Discuss recent network threats</w:t>
            </w:r>
            <w:r w:rsidR="002B37EA">
              <w:rPr>
                <w:rFonts w:asciiTheme="minorHAnsi" w:hAnsiTheme="minorHAnsi" w:cstheme="minorHAnsi"/>
                <w:sz w:val="22"/>
                <w:szCs w:val="22"/>
              </w:rPr>
              <w:t>.</w:t>
            </w:r>
          </w:p>
        </w:tc>
      </w:tr>
      <w:tr w:rsidR="00E2725E" w:rsidRPr="005D057A" w:rsidTr="008703F0">
        <w:trPr>
          <w:trHeight w:val="280"/>
        </w:trPr>
        <w:tc>
          <w:tcPr>
            <w:tcW w:w="542" w:type="dxa"/>
          </w:tcPr>
          <w:p w:rsidR="00E2725E" w:rsidRPr="005D057A" w:rsidRDefault="004057A9" w:rsidP="00301463">
            <w:pPr>
              <w:rPr>
                <w:rFonts w:asciiTheme="minorHAnsi" w:hAnsiTheme="minorHAnsi"/>
                <w:b/>
                <w:sz w:val="22"/>
                <w:szCs w:val="22"/>
              </w:rPr>
            </w:pPr>
            <w:r>
              <w:rPr>
                <w:rFonts w:asciiTheme="minorHAnsi" w:hAnsiTheme="minorHAnsi"/>
                <w:b/>
                <w:sz w:val="22"/>
                <w:szCs w:val="22"/>
              </w:rPr>
              <w:t>D2</w:t>
            </w:r>
          </w:p>
        </w:tc>
        <w:tc>
          <w:tcPr>
            <w:tcW w:w="10109" w:type="dxa"/>
          </w:tcPr>
          <w:p w:rsidR="00E2725E" w:rsidRPr="004057A9" w:rsidRDefault="004057A9" w:rsidP="004057A9">
            <w:pPr>
              <w:autoSpaceDE w:val="0"/>
              <w:autoSpaceDN w:val="0"/>
              <w:adjustRightInd w:val="0"/>
              <w:rPr>
                <w:rFonts w:asciiTheme="minorHAnsi" w:hAnsiTheme="minorHAnsi" w:cstheme="minorHAnsi"/>
                <w:sz w:val="22"/>
                <w:szCs w:val="22"/>
              </w:rPr>
            </w:pPr>
            <w:r w:rsidRPr="004057A9">
              <w:rPr>
                <w:rFonts w:asciiTheme="minorHAnsi" w:hAnsiTheme="minorHAnsi" w:cstheme="minorHAnsi"/>
                <w:sz w:val="22"/>
                <w:szCs w:val="22"/>
              </w:rPr>
              <w:t>Compare the security benefits of different cryptography techniques.</w:t>
            </w:r>
          </w:p>
        </w:tc>
      </w:tr>
      <w:tr w:rsidR="00301463" w:rsidRPr="005D057A" w:rsidTr="008703F0">
        <w:trPr>
          <w:trHeight w:val="284"/>
        </w:trPr>
        <w:tc>
          <w:tcPr>
            <w:tcW w:w="542" w:type="dxa"/>
          </w:tcPr>
          <w:p w:rsidR="00301463" w:rsidRPr="005D057A" w:rsidRDefault="00301463" w:rsidP="00257DD1">
            <w:pPr>
              <w:rPr>
                <w:rFonts w:asciiTheme="minorHAnsi" w:hAnsiTheme="minorHAnsi"/>
                <w:b/>
                <w:sz w:val="22"/>
                <w:szCs w:val="22"/>
              </w:rPr>
            </w:pPr>
          </w:p>
        </w:tc>
        <w:tc>
          <w:tcPr>
            <w:tcW w:w="10109" w:type="dxa"/>
          </w:tcPr>
          <w:p w:rsidR="00301463" w:rsidRPr="005D057A" w:rsidRDefault="00301463" w:rsidP="00257DD1">
            <w:pPr>
              <w:autoSpaceDE w:val="0"/>
              <w:autoSpaceDN w:val="0"/>
              <w:adjustRightInd w:val="0"/>
              <w:rPr>
                <w:rFonts w:asciiTheme="minorHAnsi" w:hAnsiTheme="minorHAnsi"/>
                <w:sz w:val="22"/>
                <w:szCs w:val="22"/>
                <w:lang w:eastAsia="en-GB"/>
              </w:rPr>
            </w:pPr>
          </w:p>
        </w:tc>
      </w:tr>
    </w:tbl>
    <w:p w:rsidR="00692CC8" w:rsidRDefault="00692CC8" w:rsidP="0053451A">
      <w:pPr>
        <w:pStyle w:val="Style1"/>
        <w:ind w:left="0"/>
        <w:rPr>
          <w:rFonts w:ascii="Calibri" w:hAnsi="Calibri"/>
          <w:b/>
          <w:szCs w:val="22"/>
          <w:lang w:val="en-GB" w:eastAsia="en-US"/>
        </w:rPr>
      </w:pPr>
      <w:r>
        <w:rPr>
          <w:rFonts w:ascii="Calibri" w:hAnsi="Calibri"/>
          <w:b/>
          <w:szCs w:val="22"/>
          <w:lang w:val="en-GB" w:eastAsia="en-US"/>
        </w:rPr>
        <w:t>Assignment 1</w:t>
      </w:r>
    </w:p>
    <w:p w:rsidR="0053451A" w:rsidRPr="00B52140" w:rsidRDefault="0053451A" w:rsidP="0053451A">
      <w:pPr>
        <w:pStyle w:val="Style1"/>
        <w:ind w:left="0"/>
        <w:rPr>
          <w:rFonts w:ascii="Calibri" w:hAnsi="Calibri"/>
          <w:b/>
          <w:szCs w:val="22"/>
          <w:lang w:val="en-GB" w:eastAsia="en-US"/>
        </w:rPr>
      </w:pPr>
      <w:r w:rsidRPr="00B52140">
        <w:rPr>
          <w:rFonts w:ascii="Calibri" w:hAnsi="Calibri"/>
          <w:b/>
          <w:szCs w:val="22"/>
          <w:lang w:val="en-GB" w:eastAsia="en-US"/>
        </w:rPr>
        <w:t>Scenario</w:t>
      </w:r>
      <w:r w:rsidR="00267886" w:rsidRPr="00B52140">
        <w:rPr>
          <w:rFonts w:ascii="Calibri" w:hAnsi="Calibri"/>
          <w:b/>
          <w:szCs w:val="22"/>
          <w:lang w:val="en-GB" w:eastAsia="en-US"/>
        </w:rPr>
        <w:t xml:space="preserve"> </w:t>
      </w:r>
    </w:p>
    <w:p w:rsidR="00E81149" w:rsidRPr="00606479" w:rsidRDefault="00E81149" w:rsidP="00E81149">
      <w:pPr>
        <w:rPr>
          <w:b/>
        </w:rPr>
      </w:pPr>
      <w:r w:rsidRPr="00606479">
        <w:rPr>
          <w:b/>
        </w:rPr>
        <w:t>Posters</w:t>
      </w:r>
    </w:p>
    <w:p w:rsidR="00E81149" w:rsidRDefault="00E81149" w:rsidP="00E81149">
      <w:r>
        <w:t>The scenario is that you are part of an IT security company acting as consultants to a client company called Posters.  Posters will be a new company with a basic working network and off-the-shelf web site to enable them to start selling, and possibly buying, decorative or collectable wall posters using the Internet as their sole retail medium.  The potential for destroying Poster’s business is possibly great, at this stage!</w:t>
      </w:r>
    </w:p>
    <w:p w:rsidR="00E81149" w:rsidRPr="00606479" w:rsidRDefault="00E81149" w:rsidP="00E81149">
      <w:pPr>
        <w:rPr>
          <w:b/>
        </w:rPr>
      </w:pPr>
      <w:r w:rsidRPr="00606479">
        <w:rPr>
          <w:b/>
        </w:rPr>
        <w:t>The posters company</w:t>
      </w:r>
    </w:p>
    <w:p w:rsidR="00E81149" w:rsidRDefault="00E81149" w:rsidP="00E81149">
      <w:r>
        <w:t xml:space="preserve">The Posters Company buys/sells posters – new and antique. A similar concept may be viewed at </w:t>
      </w:r>
      <w:hyperlink r:id="rId9" w:history="1">
        <w:r w:rsidRPr="00DF2799">
          <w:rPr>
            <w:rStyle w:val="Hyperlink"/>
          </w:rPr>
          <w:t>www.filmposters.com</w:t>
        </w:r>
      </w:hyperlink>
      <w:r>
        <w:t xml:space="preserve"> although </w:t>
      </w:r>
      <w:proofErr w:type="spellStart"/>
      <w:r>
        <w:t>Filmposters</w:t>
      </w:r>
      <w:proofErr w:type="spellEnd"/>
      <w:r>
        <w:t xml:space="preserve"> may be slightly more specialised.</w:t>
      </w:r>
    </w:p>
    <w:p w:rsidR="00E81149" w:rsidRDefault="00E81149" w:rsidP="00E81149">
      <w:r>
        <w:t>The physical layout of the company is a single story office building and a brick-built warehouse with a small service road separating the two but some types of wireless communication might be suitable for mobile communication between the two.</w:t>
      </w:r>
    </w:p>
    <w:p w:rsidR="00E81149" w:rsidRDefault="00E81149" w:rsidP="00E81149">
      <w:r>
        <w:t>Commerce relies on Internet shopping only. Post and packaging takes place in the warehouse.</w:t>
      </w:r>
    </w:p>
    <w:p w:rsidR="00E81149" w:rsidRDefault="00E81149" w:rsidP="00E81149">
      <w:r>
        <w:t>The office contains the main computer facility which holds databases of customers and suppliers. At present the web site is located on the office server (Windows 2k3) and uses a proprietary sales package sourced from the Internet. Remote location of the server would not be a problem if you so advised.</w:t>
      </w:r>
    </w:p>
    <w:p w:rsidR="00AE24FA" w:rsidRDefault="00AE24FA" w:rsidP="003461A7">
      <w:pPr>
        <w:tabs>
          <w:tab w:val="left" w:pos="3810"/>
        </w:tabs>
        <w:spacing w:after="120"/>
        <w:rPr>
          <w:rFonts w:ascii="Calibri" w:hAnsi="Calibri"/>
          <w:color w:val="FF0000"/>
          <w:sz w:val="22"/>
          <w:szCs w:val="22"/>
        </w:rPr>
      </w:pPr>
    </w:p>
    <w:p w:rsidR="00AE24FA" w:rsidRDefault="00AE24FA" w:rsidP="003461A7">
      <w:pPr>
        <w:tabs>
          <w:tab w:val="left" w:pos="3810"/>
        </w:tabs>
        <w:spacing w:after="120"/>
        <w:rPr>
          <w:rFonts w:ascii="Calibri" w:hAnsi="Calibri"/>
          <w:color w:val="FF0000"/>
          <w:sz w:val="22"/>
          <w:szCs w:val="22"/>
        </w:rPr>
      </w:pPr>
    </w:p>
    <w:p w:rsidR="00AE24FA" w:rsidRPr="00780B0C" w:rsidRDefault="00AE24FA" w:rsidP="003461A7">
      <w:pPr>
        <w:tabs>
          <w:tab w:val="left" w:pos="3810"/>
        </w:tabs>
        <w:spacing w:after="120"/>
        <w:rPr>
          <w:rFonts w:asciiTheme="minorHAnsi" w:hAnsiTheme="minorHAnsi"/>
          <w:color w:val="FF0000"/>
          <w:sz w:val="22"/>
          <w:szCs w:val="22"/>
        </w:rPr>
      </w:pPr>
    </w:p>
    <w:tbl>
      <w:tblPr>
        <w:tblStyle w:val="TableGrid"/>
        <w:tblW w:w="10440" w:type="dxa"/>
        <w:tblInd w:w="18" w:type="dxa"/>
        <w:tblLayout w:type="fixed"/>
        <w:tblLook w:val="04A0" w:firstRow="1" w:lastRow="0" w:firstColumn="1" w:lastColumn="0" w:noHBand="0" w:noVBand="1"/>
      </w:tblPr>
      <w:tblGrid>
        <w:gridCol w:w="828"/>
        <w:gridCol w:w="990"/>
        <w:gridCol w:w="8622"/>
      </w:tblGrid>
      <w:tr w:rsidR="00163D3D" w:rsidRPr="005D057A" w:rsidTr="003E3A4D">
        <w:tc>
          <w:tcPr>
            <w:tcW w:w="828" w:type="dxa"/>
          </w:tcPr>
          <w:p w:rsidR="00163D3D" w:rsidRPr="005D057A" w:rsidRDefault="00163D3D" w:rsidP="00163D3D">
            <w:pPr>
              <w:spacing w:after="80"/>
              <w:jc w:val="center"/>
              <w:rPr>
                <w:rFonts w:asciiTheme="minorHAnsi" w:hAnsiTheme="minorHAnsi"/>
                <w:sz w:val="18"/>
                <w:szCs w:val="18"/>
              </w:rPr>
            </w:pPr>
            <w:r w:rsidRPr="005D057A">
              <w:rPr>
                <w:rFonts w:ascii="Calibri" w:hAnsi="Calibri" w:cs="Tahoma"/>
                <w:sz w:val="18"/>
                <w:szCs w:val="18"/>
              </w:rPr>
              <w:t>Grading Criteria</w:t>
            </w:r>
          </w:p>
        </w:tc>
        <w:tc>
          <w:tcPr>
            <w:tcW w:w="990" w:type="dxa"/>
          </w:tcPr>
          <w:p w:rsidR="00163D3D" w:rsidRPr="005D057A" w:rsidRDefault="00163D3D" w:rsidP="00163D3D">
            <w:pPr>
              <w:spacing w:after="80"/>
              <w:jc w:val="center"/>
              <w:rPr>
                <w:rFonts w:asciiTheme="minorHAnsi" w:hAnsiTheme="minorHAnsi"/>
                <w:sz w:val="22"/>
                <w:szCs w:val="22"/>
              </w:rPr>
            </w:pPr>
            <w:r w:rsidRPr="005D057A">
              <w:rPr>
                <w:rFonts w:ascii="Calibri" w:hAnsi="Calibri" w:cs="Tahoma"/>
                <w:sz w:val="18"/>
                <w:szCs w:val="18"/>
              </w:rPr>
              <w:t>Suggested format</w:t>
            </w:r>
          </w:p>
        </w:tc>
        <w:tc>
          <w:tcPr>
            <w:tcW w:w="8622" w:type="dxa"/>
          </w:tcPr>
          <w:p w:rsidR="00163D3D" w:rsidRPr="005D057A" w:rsidRDefault="00163D3D" w:rsidP="00A45640">
            <w:pPr>
              <w:shd w:val="clear" w:color="auto" w:fill="FFFFFF"/>
              <w:rPr>
                <w:rFonts w:ascii="Calibri" w:hAnsi="Calibri" w:cs="Tahoma"/>
                <w:b/>
                <w:sz w:val="28"/>
                <w:szCs w:val="28"/>
              </w:rPr>
            </w:pPr>
            <w:r w:rsidRPr="005D057A">
              <w:rPr>
                <w:rFonts w:ascii="Calibri" w:hAnsi="Calibri" w:cs="Tahoma"/>
                <w:b/>
                <w:sz w:val="28"/>
                <w:szCs w:val="28"/>
              </w:rPr>
              <w:t>Assignment 1</w:t>
            </w:r>
          </w:p>
        </w:tc>
      </w:tr>
      <w:tr w:rsidR="006B1CCA" w:rsidRPr="005D057A" w:rsidTr="003E3A4D">
        <w:tc>
          <w:tcPr>
            <w:tcW w:w="828" w:type="dxa"/>
            <w:vMerge w:val="restart"/>
          </w:tcPr>
          <w:p w:rsidR="005F525C" w:rsidRPr="005D057A" w:rsidRDefault="00A827B0" w:rsidP="00163D3D">
            <w:pPr>
              <w:spacing w:after="80"/>
              <w:rPr>
                <w:rFonts w:ascii="Calibri" w:hAnsi="Calibri" w:cs="Tahoma"/>
              </w:rPr>
            </w:pPr>
            <w:r w:rsidRPr="005D057A">
              <w:rPr>
                <w:rFonts w:ascii="Calibri" w:hAnsi="Calibri" w:cs="Tahoma"/>
              </w:rPr>
              <w:t xml:space="preserve">P1 </w:t>
            </w:r>
          </w:p>
          <w:p w:rsidR="00780B0C" w:rsidRDefault="00780B0C" w:rsidP="00163D3D">
            <w:pPr>
              <w:spacing w:after="80"/>
              <w:rPr>
                <w:rFonts w:ascii="Calibri" w:hAnsi="Calibri" w:cs="Tahoma"/>
              </w:rPr>
            </w:pPr>
            <w:r>
              <w:rPr>
                <w:rFonts w:ascii="Calibri" w:hAnsi="Calibri" w:cs="Tahoma"/>
              </w:rPr>
              <w:t>D1</w:t>
            </w:r>
          </w:p>
          <w:p w:rsidR="006B1CCA" w:rsidRPr="005D057A" w:rsidRDefault="00780B0C" w:rsidP="00163D3D">
            <w:pPr>
              <w:spacing w:after="80"/>
              <w:rPr>
                <w:rFonts w:asciiTheme="minorHAnsi" w:hAnsiTheme="minorHAnsi"/>
              </w:rPr>
            </w:pPr>
            <w:r>
              <w:rPr>
                <w:rFonts w:ascii="Calibri" w:hAnsi="Calibri" w:cs="Tahoma"/>
              </w:rPr>
              <w:t>D2</w:t>
            </w:r>
            <w:r w:rsidR="006B1CCA" w:rsidRPr="005D057A">
              <w:rPr>
                <w:rFonts w:ascii="Calibri" w:hAnsi="Calibri" w:cs="Tahoma"/>
              </w:rPr>
              <w:t xml:space="preserve"> </w:t>
            </w:r>
          </w:p>
        </w:tc>
        <w:tc>
          <w:tcPr>
            <w:tcW w:w="990" w:type="dxa"/>
          </w:tcPr>
          <w:p w:rsidR="006B1CCA" w:rsidRPr="005D057A" w:rsidRDefault="00F96222" w:rsidP="00821245">
            <w:pPr>
              <w:spacing w:after="80"/>
              <w:rPr>
                <w:rFonts w:asciiTheme="minorHAnsi" w:hAnsiTheme="minorHAnsi"/>
                <w:sz w:val="22"/>
                <w:szCs w:val="22"/>
              </w:rPr>
            </w:pPr>
            <w:r w:rsidRPr="005D057A">
              <w:rPr>
                <w:rFonts w:ascii="Calibri" w:hAnsi="Calibri" w:cs="Tahoma"/>
                <w:sz w:val="22"/>
                <w:szCs w:val="22"/>
              </w:rPr>
              <w:t>REPORT</w:t>
            </w:r>
            <w:r>
              <w:rPr>
                <w:rFonts w:ascii="Calibri" w:hAnsi="Calibri" w:cs="Tahoma"/>
                <w:sz w:val="22"/>
                <w:szCs w:val="22"/>
              </w:rPr>
              <w:t xml:space="preserve"> or</w:t>
            </w:r>
            <w:r w:rsidR="00DD0390">
              <w:rPr>
                <w:rFonts w:ascii="Calibri" w:hAnsi="Calibri" w:cs="Tahoma"/>
                <w:sz w:val="22"/>
                <w:szCs w:val="22"/>
              </w:rPr>
              <w:t xml:space="preserve"> </w:t>
            </w:r>
            <w:r w:rsidR="00821245">
              <w:rPr>
                <w:rFonts w:ascii="Calibri" w:hAnsi="Calibri" w:cs="Tahoma"/>
                <w:sz w:val="22"/>
                <w:szCs w:val="22"/>
              </w:rPr>
              <w:t>POWERPOINT</w:t>
            </w:r>
          </w:p>
        </w:tc>
        <w:tc>
          <w:tcPr>
            <w:tcW w:w="8622" w:type="dxa"/>
          </w:tcPr>
          <w:p w:rsidR="00804CAD" w:rsidRPr="00F96222" w:rsidRDefault="00804CAD" w:rsidP="00804CAD">
            <w:pPr>
              <w:rPr>
                <w:rFonts w:asciiTheme="minorHAnsi" w:hAnsiTheme="minorHAnsi" w:cstheme="minorHAnsi"/>
                <w:sz w:val="22"/>
                <w:szCs w:val="22"/>
              </w:rPr>
            </w:pPr>
            <w:r w:rsidRPr="00F96222">
              <w:rPr>
                <w:rFonts w:asciiTheme="minorHAnsi" w:hAnsiTheme="minorHAnsi" w:cstheme="minorHAnsi"/>
                <w:sz w:val="22"/>
                <w:szCs w:val="22"/>
              </w:rPr>
              <w:t xml:space="preserve"> (</w:t>
            </w:r>
            <w:r w:rsidRPr="00F96222">
              <w:rPr>
                <w:rFonts w:asciiTheme="minorHAnsi" w:hAnsiTheme="minorHAnsi" w:cstheme="minorHAnsi"/>
                <w:b/>
                <w:sz w:val="22"/>
                <w:szCs w:val="22"/>
              </w:rPr>
              <w:t>P1)</w:t>
            </w:r>
            <w:r w:rsidRPr="00F96222">
              <w:rPr>
                <w:rFonts w:asciiTheme="minorHAnsi" w:hAnsiTheme="minorHAnsi" w:cstheme="minorHAnsi"/>
                <w:sz w:val="22"/>
                <w:szCs w:val="22"/>
              </w:rPr>
              <w:t xml:space="preserve"> Prepare a report/presentation outlining the types of attack that may be applied to a network and the aims of each type with examples.</w:t>
            </w:r>
          </w:p>
          <w:p w:rsidR="00F80643" w:rsidRPr="00F96222" w:rsidRDefault="00F96222" w:rsidP="005D6F6C">
            <w:pPr>
              <w:spacing w:before="120" w:after="120"/>
              <w:rPr>
                <w:rFonts w:asciiTheme="minorHAnsi" w:hAnsiTheme="minorHAnsi" w:cstheme="minorHAnsi"/>
                <w:sz w:val="22"/>
                <w:szCs w:val="22"/>
              </w:rPr>
            </w:pPr>
            <w:r w:rsidRPr="00F96222">
              <w:rPr>
                <w:rFonts w:asciiTheme="minorHAnsi" w:hAnsiTheme="minorHAnsi" w:cstheme="minorHAnsi"/>
                <w:b/>
                <w:sz w:val="22"/>
                <w:szCs w:val="22"/>
              </w:rPr>
              <w:t>(D1)</w:t>
            </w:r>
            <w:r w:rsidRPr="00F96222">
              <w:rPr>
                <w:rFonts w:asciiTheme="minorHAnsi" w:hAnsiTheme="minorHAnsi" w:cstheme="minorHAnsi"/>
                <w:sz w:val="22"/>
                <w:szCs w:val="22"/>
              </w:rPr>
              <w:t xml:space="preserve"> Describe a real breach of security in recent months. Outline the aim of the attack, how it was implemented, what the effect was, how it was discovered and how the system has been protected so that it cannot happen again.</w:t>
            </w:r>
          </w:p>
        </w:tc>
      </w:tr>
      <w:tr w:rsidR="006B1CCA" w:rsidRPr="005D057A" w:rsidTr="003E3A4D">
        <w:tc>
          <w:tcPr>
            <w:tcW w:w="828" w:type="dxa"/>
            <w:vMerge/>
          </w:tcPr>
          <w:p w:rsidR="006B1CCA" w:rsidRPr="005D057A" w:rsidRDefault="006B1CCA" w:rsidP="00E2725E">
            <w:pPr>
              <w:spacing w:after="80"/>
              <w:rPr>
                <w:rFonts w:asciiTheme="minorHAnsi" w:hAnsiTheme="minorHAnsi"/>
                <w:sz w:val="22"/>
                <w:szCs w:val="22"/>
              </w:rPr>
            </w:pPr>
          </w:p>
        </w:tc>
        <w:tc>
          <w:tcPr>
            <w:tcW w:w="990" w:type="dxa"/>
          </w:tcPr>
          <w:p w:rsidR="006B1CCA" w:rsidRPr="005D057A" w:rsidRDefault="006B1CCA" w:rsidP="00A55A33">
            <w:pPr>
              <w:shd w:val="clear" w:color="auto" w:fill="FFFFFF"/>
              <w:jc w:val="center"/>
              <w:rPr>
                <w:rFonts w:asciiTheme="minorHAnsi" w:hAnsiTheme="minorHAnsi"/>
                <w:sz w:val="22"/>
                <w:szCs w:val="22"/>
              </w:rPr>
            </w:pPr>
            <w:r w:rsidRPr="005D057A">
              <w:rPr>
                <w:rFonts w:ascii="Calibri" w:hAnsi="Calibri"/>
                <w:sz w:val="22"/>
                <w:szCs w:val="22"/>
              </w:rPr>
              <w:t>REPORT</w:t>
            </w:r>
          </w:p>
        </w:tc>
        <w:tc>
          <w:tcPr>
            <w:tcW w:w="8622" w:type="dxa"/>
          </w:tcPr>
          <w:p w:rsidR="00D531E2" w:rsidRDefault="002469D0" w:rsidP="00F96222">
            <w:pPr>
              <w:rPr>
                <w:rFonts w:asciiTheme="minorHAnsi" w:hAnsiTheme="minorHAnsi" w:cstheme="minorHAnsi"/>
                <w:sz w:val="22"/>
                <w:szCs w:val="22"/>
              </w:rPr>
            </w:pPr>
            <w:r>
              <w:rPr>
                <w:rFonts w:asciiTheme="minorHAnsi" w:hAnsiTheme="minorHAnsi" w:cstheme="minorHAnsi"/>
                <w:b/>
                <w:sz w:val="22"/>
                <w:szCs w:val="22"/>
              </w:rPr>
              <w:t>(</w:t>
            </w:r>
            <w:r w:rsidR="00F96222" w:rsidRPr="00F96222">
              <w:rPr>
                <w:rFonts w:asciiTheme="minorHAnsi" w:hAnsiTheme="minorHAnsi" w:cstheme="minorHAnsi"/>
                <w:b/>
                <w:sz w:val="22"/>
                <w:szCs w:val="22"/>
              </w:rPr>
              <w:t>D2</w:t>
            </w:r>
            <w:r>
              <w:rPr>
                <w:rFonts w:asciiTheme="minorHAnsi" w:hAnsiTheme="minorHAnsi" w:cstheme="minorHAnsi"/>
                <w:b/>
                <w:sz w:val="22"/>
                <w:szCs w:val="22"/>
              </w:rPr>
              <w:t>)</w:t>
            </w:r>
            <w:r w:rsidR="00F96222" w:rsidRPr="00F96222">
              <w:rPr>
                <w:rFonts w:asciiTheme="minorHAnsi" w:hAnsiTheme="minorHAnsi" w:cstheme="minorHAnsi"/>
                <w:b/>
                <w:sz w:val="22"/>
                <w:szCs w:val="22"/>
              </w:rPr>
              <w:t xml:space="preserve"> </w:t>
            </w:r>
            <w:r w:rsidR="00F96222" w:rsidRPr="00F96222">
              <w:rPr>
                <w:rFonts w:asciiTheme="minorHAnsi" w:hAnsiTheme="minorHAnsi" w:cstheme="minorHAnsi"/>
                <w:sz w:val="22"/>
                <w:szCs w:val="22"/>
              </w:rPr>
              <w:t>A breach of security such as access to a customer database along with bank account details can be shrugged off as a minor event only if the data is encrypted with a method whose code can never be broken! Encryption can be used in two major areas</w:t>
            </w:r>
            <w:r w:rsidR="00F96222">
              <w:rPr>
                <w:rFonts w:asciiTheme="minorHAnsi" w:hAnsiTheme="minorHAnsi" w:cstheme="minorHAnsi"/>
                <w:sz w:val="22"/>
                <w:szCs w:val="22"/>
              </w:rPr>
              <w:t>.</w:t>
            </w:r>
          </w:p>
          <w:p w:rsidR="006559D8" w:rsidRDefault="006559D8" w:rsidP="00F96222">
            <w:pPr>
              <w:rPr>
                <w:rFonts w:asciiTheme="minorHAnsi" w:hAnsiTheme="minorHAnsi" w:cstheme="minorHAnsi"/>
                <w:sz w:val="22"/>
                <w:szCs w:val="22"/>
              </w:rPr>
            </w:pPr>
          </w:p>
          <w:p w:rsidR="00F96222" w:rsidRDefault="00F96222" w:rsidP="00F96222">
            <w:pPr>
              <w:pStyle w:val="ListParagraph"/>
              <w:numPr>
                <w:ilvl w:val="0"/>
                <w:numId w:val="42"/>
              </w:numPr>
              <w:ind w:left="291"/>
              <w:rPr>
                <w:rFonts w:asciiTheme="minorHAnsi" w:hAnsiTheme="minorHAnsi" w:cstheme="minorHAnsi"/>
                <w:sz w:val="22"/>
                <w:szCs w:val="22"/>
              </w:rPr>
            </w:pPr>
            <w:r w:rsidRPr="00F96222">
              <w:rPr>
                <w:rFonts w:asciiTheme="minorHAnsi" w:hAnsiTheme="minorHAnsi" w:cstheme="minorHAnsi"/>
                <w:sz w:val="22"/>
                <w:szCs w:val="22"/>
              </w:rPr>
              <w:t>In the stor</w:t>
            </w:r>
            <w:r>
              <w:rPr>
                <w:rFonts w:asciiTheme="minorHAnsi" w:hAnsiTheme="minorHAnsi" w:cstheme="minorHAnsi"/>
                <w:sz w:val="22"/>
                <w:szCs w:val="22"/>
              </w:rPr>
              <w:t>age of information in databases</w:t>
            </w:r>
          </w:p>
          <w:p w:rsidR="00F96222" w:rsidRDefault="00F96222" w:rsidP="00F96222">
            <w:pPr>
              <w:pStyle w:val="ListParagraph"/>
              <w:numPr>
                <w:ilvl w:val="0"/>
                <w:numId w:val="42"/>
              </w:numPr>
              <w:ind w:left="291"/>
              <w:rPr>
                <w:rFonts w:asciiTheme="minorHAnsi" w:hAnsiTheme="minorHAnsi" w:cstheme="minorHAnsi"/>
                <w:sz w:val="22"/>
                <w:szCs w:val="22"/>
              </w:rPr>
            </w:pPr>
            <w:r w:rsidRPr="00F96222">
              <w:rPr>
                <w:rFonts w:asciiTheme="minorHAnsi" w:hAnsiTheme="minorHAnsi" w:cstheme="minorHAnsi"/>
                <w:sz w:val="22"/>
                <w:szCs w:val="22"/>
              </w:rPr>
              <w:t>In the transmission of security details such as when purchasing goods</w:t>
            </w:r>
          </w:p>
          <w:p w:rsidR="00F96222" w:rsidRPr="00F96222" w:rsidRDefault="00F96222" w:rsidP="00F96222">
            <w:pPr>
              <w:rPr>
                <w:rFonts w:asciiTheme="minorHAnsi" w:hAnsiTheme="minorHAnsi" w:cstheme="minorHAnsi"/>
                <w:sz w:val="22"/>
                <w:szCs w:val="22"/>
              </w:rPr>
            </w:pPr>
          </w:p>
          <w:p w:rsidR="00C42B46" w:rsidRPr="00F96222" w:rsidRDefault="00F96222" w:rsidP="00C42B46">
            <w:pPr>
              <w:rPr>
                <w:rFonts w:asciiTheme="minorHAnsi" w:hAnsiTheme="minorHAnsi" w:cstheme="minorHAnsi"/>
                <w:sz w:val="22"/>
                <w:szCs w:val="22"/>
              </w:rPr>
            </w:pPr>
            <w:r w:rsidRPr="00F96222">
              <w:rPr>
                <w:rFonts w:asciiTheme="minorHAnsi" w:hAnsiTheme="minorHAnsi" w:cstheme="minorHAnsi"/>
                <w:sz w:val="22"/>
                <w:szCs w:val="22"/>
              </w:rPr>
              <w:t xml:space="preserve">Compare the different cryptographic techniques involved by giving a brief history of encryption techniques and </w:t>
            </w:r>
            <w:r w:rsidR="00D92A8A" w:rsidRPr="00F96222">
              <w:rPr>
                <w:rFonts w:asciiTheme="minorHAnsi" w:hAnsiTheme="minorHAnsi" w:cstheme="minorHAnsi"/>
                <w:sz w:val="22"/>
                <w:szCs w:val="22"/>
              </w:rPr>
              <w:t>how ‘cracks’</w:t>
            </w:r>
            <w:r w:rsidRPr="00F96222">
              <w:rPr>
                <w:rFonts w:asciiTheme="minorHAnsi" w:hAnsiTheme="minorHAnsi" w:cstheme="minorHAnsi"/>
                <w:sz w:val="22"/>
                <w:szCs w:val="22"/>
              </w:rPr>
              <w:t xml:space="preserve"> were discovered. Discuss the benefits or otherwise of modern methods such as those involved in stenography. </w:t>
            </w:r>
          </w:p>
        </w:tc>
      </w:tr>
    </w:tbl>
    <w:p w:rsidR="00C42B46" w:rsidRDefault="00C42B46" w:rsidP="00D47BEE">
      <w:pPr>
        <w:spacing w:before="120" w:after="120"/>
        <w:ind w:right="576"/>
        <w:rPr>
          <w:rFonts w:ascii="Calibri" w:hAnsi="Calibri"/>
          <w:b/>
          <w:sz w:val="28"/>
          <w:szCs w:val="28"/>
        </w:rPr>
      </w:pPr>
    </w:p>
    <w:p w:rsidR="00C42B46" w:rsidRDefault="00C42B46" w:rsidP="00D47BEE">
      <w:pPr>
        <w:spacing w:before="120" w:after="120"/>
        <w:ind w:right="576"/>
        <w:rPr>
          <w:rFonts w:ascii="Calibri" w:hAnsi="Calibri"/>
          <w:b/>
          <w:sz w:val="28"/>
          <w:szCs w:val="28"/>
        </w:rPr>
      </w:pPr>
    </w:p>
    <w:p w:rsidR="00C42B46" w:rsidRDefault="00C42B46" w:rsidP="00D47BEE">
      <w:pPr>
        <w:spacing w:before="120" w:after="120"/>
        <w:ind w:right="576"/>
        <w:rPr>
          <w:rFonts w:ascii="Calibri" w:hAnsi="Calibri"/>
          <w:b/>
          <w:sz w:val="28"/>
          <w:szCs w:val="28"/>
        </w:rPr>
      </w:pPr>
    </w:p>
    <w:p w:rsidR="00C42B46" w:rsidRDefault="00C42B46" w:rsidP="00D47BEE">
      <w:pPr>
        <w:spacing w:before="120" w:after="120"/>
        <w:ind w:right="576"/>
        <w:rPr>
          <w:rFonts w:ascii="Calibri" w:hAnsi="Calibri"/>
          <w:b/>
          <w:sz w:val="28"/>
          <w:szCs w:val="28"/>
        </w:rPr>
      </w:pPr>
    </w:p>
    <w:p w:rsidR="00C42B46" w:rsidRDefault="00C42B46" w:rsidP="00D47BEE">
      <w:pPr>
        <w:spacing w:before="120" w:after="120"/>
        <w:ind w:right="576"/>
        <w:rPr>
          <w:rFonts w:ascii="Calibri" w:hAnsi="Calibri"/>
          <w:b/>
          <w:sz w:val="28"/>
          <w:szCs w:val="28"/>
        </w:rPr>
      </w:pPr>
    </w:p>
    <w:p w:rsidR="003749AA" w:rsidRDefault="003749AA" w:rsidP="00D47BEE">
      <w:pPr>
        <w:spacing w:before="120" w:after="120"/>
        <w:ind w:right="576"/>
        <w:rPr>
          <w:rFonts w:ascii="Calibri" w:hAnsi="Calibri"/>
          <w:b/>
          <w:sz w:val="28"/>
          <w:szCs w:val="28"/>
        </w:rPr>
      </w:pPr>
    </w:p>
    <w:p w:rsidR="003749AA" w:rsidRDefault="003749AA" w:rsidP="00D47BEE">
      <w:pPr>
        <w:spacing w:before="120" w:after="120"/>
        <w:ind w:right="576"/>
        <w:rPr>
          <w:rFonts w:ascii="Calibri" w:hAnsi="Calibri"/>
          <w:b/>
          <w:sz w:val="28"/>
          <w:szCs w:val="28"/>
        </w:rPr>
      </w:pPr>
    </w:p>
    <w:p w:rsidR="00C42B46" w:rsidRDefault="00C42B46" w:rsidP="00D47BEE">
      <w:pPr>
        <w:spacing w:before="120" w:after="120"/>
        <w:ind w:right="576"/>
        <w:rPr>
          <w:rFonts w:ascii="Calibri" w:hAnsi="Calibri"/>
          <w:b/>
          <w:sz w:val="28"/>
          <w:szCs w:val="28"/>
        </w:rPr>
      </w:pPr>
    </w:p>
    <w:p w:rsidR="00F72BC3" w:rsidRDefault="00F72BC3" w:rsidP="00D47BEE">
      <w:pPr>
        <w:spacing w:before="120" w:after="120"/>
        <w:ind w:right="576"/>
        <w:rPr>
          <w:rFonts w:ascii="Calibri" w:hAnsi="Calibri"/>
          <w:b/>
          <w:sz w:val="28"/>
          <w:szCs w:val="28"/>
        </w:rPr>
      </w:pPr>
    </w:p>
    <w:tbl>
      <w:tblPr>
        <w:tblW w:w="10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1559"/>
        <w:gridCol w:w="2977"/>
        <w:gridCol w:w="851"/>
        <w:gridCol w:w="2409"/>
      </w:tblGrid>
      <w:tr w:rsidR="00DE1D12" w:rsidRPr="005D057A" w:rsidTr="001860F5">
        <w:trPr>
          <w:trHeight w:val="720"/>
        </w:trPr>
        <w:tc>
          <w:tcPr>
            <w:tcW w:w="2754" w:type="dxa"/>
          </w:tcPr>
          <w:p w:rsidR="00DE1D12" w:rsidRPr="005D057A" w:rsidRDefault="00DE1D12" w:rsidP="001860F5">
            <w:pPr>
              <w:pStyle w:val="Heading3"/>
              <w:spacing w:before="0" w:after="0"/>
              <w:rPr>
                <w:rFonts w:ascii="Calibri" w:hAnsi="Calibri" w:cs="Tahoma"/>
                <w:b w:val="0"/>
              </w:rPr>
            </w:pPr>
            <w:r w:rsidRPr="005D057A">
              <w:rPr>
                <w:rFonts w:ascii="Calibri" w:hAnsi="Calibri" w:cs="Tahoma"/>
                <w:b w:val="0"/>
              </w:rPr>
              <w:t xml:space="preserve">Unit Title: </w:t>
            </w:r>
          </w:p>
          <w:p w:rsidR="00DE1D12" w:rsidRPr="005D057A" w:rsidRDefault="00DE1D12" w:rsidP="001860F5">
            <w:pPr>
              <w:pStyle w:val="Heading3"/>
              <w:spacing w:before="0" w:after="0"/>
              <w:rPr>
                <w:rFonts w:ascii="Calibri" w:hAnsi="Calibri" w:cs="Tahoma"/>
              </w:rPr>
            </w:pPr>
            <w:r w:rsidRPr="005D057A">
              <w:rPr>
                <w:rFonts w:ascii="Calibri" w:hAnsi="Calibri" w:cs="Tahoma"/>
                <w:bCs w:val="0"/>
                <w:i/>
              </w:rPr>
              <w:t>Networked Systems Security</w:t>
            </w:r>
          </w:p>
        </w:tc>
        <w:tc>
          <w:tcPr>
            <w:tcW w:w="5387" w:type="dxa"/>
            <w:gridSpan w:val="3"/>
          </w:tcPr>
          <w:p w:rsidR="00DE1D12" w:rsidRPr="005D057A" w:rsidRDefault="00DE1D12" w:rsidP="001860F5">
            <w:pPr>
              <w:pStyle w:val="Heading3"/>
              <w:spacing w:before="0" w:after="0"/>
              <w:rPr>
                <w:rFonts w:ascii="Calibri" w:hAnsi="Calibri" w:cs="Tahoma"/>
                <w:b w:val="0"/>
              </w:rPr>
            </w:pPr>
            <w:r w:rsidRPr="005D057A">
              <w:rPr>
                <w:rFonts w:ascii="Calibri" w:hAnsi="Calibri" w:cs="Tahoma"/>
                <w:b w:val="0"/>
              </w:rPr>
              <w:t>Student Name:</w:t>
            </w:r>
          </w:p>
          <w:p w:rsidR="00DE1D12" w:rsidRPr="005D057A" w:rsidRDefault="00DE1D12" w:rsidP="001860F5"/>
        </w:tc>
        <w:tc>
          <w:tcPr>
            <w:tcW w:w="2409" w:type="dxa"/>
          </w:tcPr>
          <w:p w:rsidR="00DE1D12" w:rsidRPr="005D057A" w:rsidRDefault="00DE1D12" w:rsidP="001860F5">
            <w:pPr>
              <w:rPr>
                <w:rFonts w:ascii="Calibri" w:hAnsi="Calibri" w:cs="Tahoma"/>
                <w:b/>
              </w:rPr>
            </w:pPr>
            <w:r w:rsidRPr="005D057A">
              <w:rPr>
                <w:rFonts w:ascii="Calibri" w:hAnsi="Calibri" w:cs="Tahoma"/>
              </w:rPr>
              <w:t>Unit No:</w:t>
            </w:r>
            <w:r w:rsidRPr="005D057A">
              <w:rPr>
                <w:rFonts w:ascii="Calibri" w:hAnsi="Calibri" w:cs="Tahoma"/>
                <w:b/>
              </w:rPr>
              <w:t xml:space="preserve"> 32</w:t>
            </w:r>
          </w:p>
          <w:p w:rsidR="00DE1D12" w:rsidRPr="005D057A" w:rsidRDefault="00DE1D12" w:rsidP="001860F5">
            <w:pPr>
              <w:rPr>
                <w:rFonts w:ascii="Calibri" w:hAnsi="Calibri" w:cs="Tahoma"/>
                <w:b/>
              </w:rPr>
            </w:pPr>
            <w:r w:rsidRPr="005D057A">
              <w:rPr>
                <w:rFonts w:ascii="Calibri" w:hAnsi="Calibri" w:cs="Tahoma"/>
              </w:rPr>
              <w:t>Assignment No:</w:t>
            </w:r>
            <w:r w:rsidRPr="005D057A">
              <w:rPr>
                <w:rFonts w:ascii="Calibri" w:hAnsi="Calibri" w:cs="Tahoma"/>
                <w:b/>
              </w:rPr>
              <w:t xml:space="preserve"> 2</w:t>
            </w:r>
          </w:p>
        </w:tc>
      </w:tr>
      <w:tr w:rsidR="00DE1D12" w:rsidRPr="005D057A" w:rsidTr="001860F5">
        <w:trPr>
          <w:trHeight w:val="567"/>
        </w:trPr>
        <w:tc>
          <w:tcPr>
            <w:tcW w:w="4313" w:type="dxa"/>
            <w:gridSpan w:val="2"/>
          </w:tcPr>
          <w:p w:rsidR="00DE1D12" w:rsidRPr="005D057A" w:rsidRDefault="00DE1D12" w:rsidP="001860F5">
            <w:pPr>
              <w:rPr>
                <w:rFonts w:ascii="Calibri" w:hAnsi="Calibri" w:cs="Tahoma"/>
              </w:rPr>
            </w:pPr>
            <w:proofErr w:type="spellStart"/>
            <w:r w:rsidRPr="005D057A">
              <w:rPr>
                <w:rFonts w:ascii="Calibri" w:hAnsi="Calibri" w:cs="Tahoma"/>
              </w:rPr>
              <w:t>Qualaim</w:t>
            </w:r>
            <w:proofErr w:type="spellEnd"/>
            <w:r w:rsidRPr="005D057A">
              <w:rPr>
                <w:rFonts w:ascii="Calibri" w:hAnsi="Calibri" w:cs="Tahoma"/>
              </w:rPr>
              <w:t xml:space="preserve">:  </w:t>
            </w:r>
            <w:r w:rsidRPr="005D057A">
              <w:rPr>
                <w:rFonts w:ascii="Calibri" w:hAnsi="Calibri" w:cs="Tahoma"/>
                <w:b/>
                <w:i/>
              </w:rPr>
              <w:t>Diploma for IT Practitioners</w:t>
            </w:r>
          </w:p>
        </w:tc>
        <w:tc>
          <w:tcPr>
            <w:tcW w:w="2977" w:type="dxa"/>
          </w:tcPr>
          <w:p w:rsidR="00DE1D12" w:rsidRPr="005D057A" w:rsidRDefault="00DE1D12" w:rsidP="001860F5">
            <w:pPr>
              <w:rPr>
                <w:rFonts w:ascii="Calibri" w:hAnsi="Calibri" w:cs="Tahoma"/>
                <w:sz w:val="22"/>
                <w:szCs w:val="22"/>
              </w:rPr>
            </w:pPr>
            <w:r w:rsidRPr="005D057A">
              <w:rPr>
                <w:rFonts w:ascii="Calibri" w:hAnsi="Calibri" w:cs="Tahoma"/>
                <w:sz w:val="22"/>
                <w:szCs w:val="22"/>
              </w:rPr>
              <w:t>Date Out: W/C</w:t>
            </w:r>
            <w:r w:rsidRPr="005D057A">
              <w:rPr>
                <w:rFonts w:ascii="Calibri" w:hAnsi="Calibri" w:cs="Tahoma"/>
                <w:b/>
                <w:sz w:val="22"/>
                <w:szCs w:val="22"/>
              </w:rPr>
              <w:t xml:space="preserve"> </w:t>
            </w:r>
          </w:p>
        </w:tc>
        <w:tc>
          <w:tcPr>
            <w:tcW w:w="3260" w:type="dxa"/>
            <w:gridSpan w:val="2"/>
          </w:tcPr>
          <w:p w:rsidR="00DE1D12" w:rsidRPr="005D057A" w:rsidRDefault="00DE1D12" w:rsidP="001860F5">
            <w:pPr>
              <w:rPr>
                <w:rFonts w:ascii="Calibri" w:hAnsi="Calibri" w:cs="Tahoma"/>
                <w:sz w:val="22"/>
                <w:szCs w:val="22"/>
              </w:rPr>
            </w:pPr>
            <w:r w:rsidRPr="005D057A">
              <w:rPr>
                <w:rFonts w:ascii="Calibri" w:hAnsi="Calibri" w:cs="Tahoma"/>
                <w:sz w:val="22"/>
                <w:szCs w:val="22"/>
              </w:rPr>
              <w:t>Date In: W/C</w:t>
            </w:r>
            <w:r w:rsidRPr="005D057A">
              <w:rPr>
                <w:rFonts w:ascii="Calibri" w:hAnsi="Calibri" w:cs="Tahoma"/>
                <w:b/>
                <w:sz w:val="22"/>
                <w:szCs w:val="22"/>
              </w:rPr>
              <w:t xml:space="preserve"> </w:t>
            </w:r>
          </w:p>
        </w:tc>
      </w:tr>
    </w:tbl>
    <w:p w:rsidR="00163D3D" w:rsidRDefault="00DE1D12" w:rsidP="00BE70B6">
      <w:pPr>
        <w:tabs>
          <w:tab w:val="left" w:pos="540"/>
        </w:tabs>
        <w:spacing w:before="120" w:after="120"/>
        <w:rPr>
          <w:rFonts w:asciiTheme="minorHAnsi" w:hAnsiTheme="minorHAnsi"/>
        </w:rPr>
      </w:pPr>
      <w:r w:rsidRPr="005D057A">
        <w:rPr>
          <w:rFonts w:asciiTheme="minorHAnsi" w:hAnsiTheme="minorHAnsi"/>
        </w:rPr>
        <w:t>This assignment is designed to enable you to satis</w:t>
      </w:r>
      <w:r w:rsidR="006163A6">
        <w:rPr>
          <w:rFonts w:asciiTheme="minorHAnsi" w:hAnsiTheme="minorHAnsi"/>
        </w:rPr>
        <w:t xml:space="preserve">fy the following unit criteria: </w:t>
      </w:r>
    </w:p>
    <w:tbl>
      <w:tblPr>
        <w:tblpPr w:leftFromText="180" w:rightFromText="180" w:vertAnchor="text" w:horzAnchor="margin" w:tblpY="130"/>
        <w:tblW w:w="10620" w:type="dxa"/>
        <w:tblLayout w:type="fixed"/>
        <w:tblLook w:val="01E0" w:firstRow="1" w:lastRow="1" w:firstColumn="1" w:lastColumn="1" w:noHBand="0" w:noVBand="0"/>
      </w:tblPr>
      <w:tblGrid>
        <w:gridCol w:w="540"/>
        <w:gridCol w:w="10080"/>
      </w:tblGrid>
      <w:tr w:rsidR="00B52140" w:rsidRPr="005D057A" w:rsidTr="002500BC">
        <w:trPr>
          <w:trHeight w:val="253"/>
        </w:trPr>
        <w:tc>
          <w:tcPr>
            <w:tcW w:w="540" w:type="dxa"/>
          </w:tcPr>
          <w:p w:rsidR="00B52140" w:rsidRPr="005D057A" w:rsidRDefault="00B52140" w:rsidP="00B52140">
            <w:pPr>
              <w:rPr>
                <w:rFonts w:asciiTheme="minorHAnsi" w:hAnsiTheme="minorHAnsi"/>
                <w:b/>
                <w:sz w:val="22"/>
                <w:szCs w:val="22"/>
              </w:rPr>
            </w:pPr>
            <w:r w:rsidRPr="005D057A">
              <w:rPr>
                <w:rFonts w:asciiTheme="minorHAnsi" w:hAnsiTheme="minorHAnsi"/>
                <w:b/>
                <w:sz w:val="22"/>
                <w:szCs w:val="22"/>
              </w:rPr>
              <w:t>P</w:t>
            </w:r>
            <w:r>
              <w:rPr>
                <w:rFonts w:asciiTheme="minorHAnsi" w:hAnsiTheme="minorHAnsi"/>
                <w:b/>
                <w:sz w:val="22"/>
                <w:szCs w:val="22"/>
              </w:rPr>
              <w:t>2</w:t>
            </w:r>
          </w:p>
        </w:tc>
        <w:tc>
          <w:tcPr>
            <w:tcW w:w="10080" w:type="dxa"/>
          </w:tcPr>
          <w:p w:rsidR="00B52140" w:rsidRPr="008D420D" w:rsidRDefault="00B52140" w:rsidP="00B52140">
            <w:pPr>
              <w:autoSpaceDE w:val="0"/>
              <w:autoSpaceDN w:val="0"/>
              <w:adjustRightInd w:val="0"/>
              <w:rPr>
                <w:rFonts w:ascii="Humanist521BT-Light" w:hAnsi="Humanist521BT-Light" w:cs="Humanist521BT-Light"/>
                <w:sz w:val="22"/>
                <w:szCs w:val="22"/>
              </w:rPr>
            </w:pPr>
            <w:r>
              <w:rPr>
                <w:rFonts w:ascii="Humanist521BT-Light" w:hAnsi="Humanist521BT-Light" w:cs="Humanist521BT-Light"/>
                <w:sz w:val="22"/>
                <w:szCs w:val="22"/>
              </w:rPr>
              <w:t>Describe how networked systems can be protected.</w:t>
            </w:r>
          </w:p>
        </w:tc>
      </w:tr>
      <w:tr w:rsidR="00B52140" w:rsidRPr="005D057A" w:rsidTr="002500BC">
        <w:trPr>
          <w:trHeight w:val="190"/>
        </w:trPr>
        <w:tc>
          <w:tcPr>
            <w:tcW w:w="540" w:type="dxa"/>
          </w:tcPr>
          <w:p w:rsidR="00B52140" w:rsidRPr="005D057A" w:rsidRDefault="00B52140" w:rsidP="00B52140">
            <w:pPr>
              <w:rPr>
                <w:rFonts w:asciiTheme="minorHAnsi" w:hAnsiTheme="minorHAnsi"/>
                <w:b/>
                <w:sz w:val="22"/>
                <w:szCs w:val="22"/>
              </w:rPr>
            </w:pPr>
            <w:r>
              <w:rPr>
                <w:rFonts w:asciiTheme="minorHAnsi" w:hAnsiTheme="minorHAnsi"/>
                <w:b/>
                <w:sz w:val="22"/>
                <w:szCs w:val="22"/>
              </w:rPr>
              <w:t>P3</w:t>
            </w:r>
          </w:p>
        </w:tc>
        <w:tc>
          <w:tcPr>
            <w:tcW w:w="10080" w:type="dxa"/>
          </w:tcPr>
          <w:p w:rsidR="00B52140" w:rsidRPr="008D420D" w:rsidRDefault="00B52140" w:rsidP="00B52140">
            <w:pPr>
              <w:autoSpaceDE w:val="0"/>
              <w:autoSpaceDN w:val="0"/>
              <w:adjustRightInd w:val="0"/>
              <w:rPr>
                <w:rFonts w:ascii="Humanist521BT-Light" w:hAnsi="Humanist521BT-Light" w:cs="Humanist521BT-Light"/>
                <w:sz w:val="22"/>
                <w:szCs w:val="22"/>
              </w:rPr>
            </w:pPr>
            <w:r>
              <w:rPr>
                <w:rFonts w:ascii="Humanist521BT-Light" w:hAnsi="Humanist521BT-Light" w:cs="Humanist521BT-Light"/>
                <w:sz w:val="22"/>
                <w:szCs w:val="22"/>
              </w:rPr>
              <w:t>Explain what an organisation can do to minimise security breaches in networked systems.</w:t>
            </w:r>
          </w:p>
        </w:tc>
      </w:tr>
      <w:tr w:rsidR="00B52140" w:rsidRPr="005D057A" w:rsidTr="002500BC">
        <w:trPr>
          <w:trHeight w:val="280"/>
        </w:trPr>
        <w:tc>
          <w:tcPr>
            <w:tcW w:w="540" w:type="dxa"/>
          </w:tcPr>
          <w:p w:rsidR="00B52140" w:rsidRPr="005D057A" w:rsidRDefault="00B52140" w:rsidP="00B52140">
            <w:pPr>
              <w:rPr>
                <w:rFonts w:asciiTheme="minorHAnsi" w:hAnsiTheme="minorHAnsi"/>
                <w:b/>
                <w:sz w:val="22"/>
                <w:szCs w:val="22"/>
              </w:rPr>
            </w:pPr>
            <w:r>
              <w:rPr>
                <w:rFonts w:asciiTheme="minorHAnsi" w:hAnsiTheme="minorHAnsi"/>
                <w:b/>
                <w:sz w:val="22"/>
                <w:szCs w:val="22"/>
              </w:rPr>
              <w:t>P4</w:t>
            </w:r>
          </w:p>
        </w:tc>
        <w:tc>
          <w:tcPr>
            <w:tcW w:w="10080" w:type="dxa"/>
          </w:tcPr>
          <w:p w:rsidR="00B52140" w:rsidRPr="008D420D" w:rsidRDefault="00B52140" w:rsidP="00B52140">
            <w:pPr>
              <w:autoSpaceDE w:val="0"/>
              <w:autoSpaceDN w:val="0"/>
              <w:adjustRightInd w:val="0"/>
              <w:rPr>
                <w:rFonts w:ascii="Humanist521BT-Light" w:hAnsi="Humanist521BT-Light" w:cs="Humanist521BT-Light"/>
                <w:sz w:val="22"/>
                <w:szCs w:val="22"/>
              </w:rPr>
            </w:pPr>
            <w:r>
              <w:rPr>
                <w:rFonts w:ascii="Humanist521BT-Light" w:hAnsi="Humanist521BT-Light" w:cs="Humanist521BT-Light"/>
                <w:sz w:val="22"/>
                <w:szCs w:val="22"/>
              </w:rPr>
              <w:t>Plan procedures to secure a network.</w:t>
            </w:r>
          </w:p>
        </w:tc>
      </w:tr>
      <w:tr w:rsidR="00B52140" w:rsidRPr="005D057A" w:rsidTr="002500BC">
        <w:trPr>
          <w:trHeight w:val="181"/>
        </w:trPr>
        <w:tc>
          <w:tcPr>
            <w:tcW w:w="540" w:type="dxa"/>
          </w:tcPr>
          <w:p w:rsidR="00B52140" w:rsidRPr="005D057A" w:rsidRDefault="00B52140" w:rsidP="00B52140">
            <w:pPr>
              <w:rPr>
                <w:rFonts w:asciiTheme="minorHAnsi" w:hAnsiTheme="minorHAnsi"/>
                <w:b/>
                <w:sz w:val="22"/>
                <w:szCs w:val="22"/>
              </w:rPr>
            </w:pPr>
            <w:r>
              <w:rPr>
                <w:rFonts w:asciiTheme="minorHAnsi" w:hAnsiTheme="minorHAnsi"/>
                <w:b/>
                <w:sz w:val="22"/>
                <w:szCs w:val="22"/>
              </w:rPr>
              <w:t>P5</w:t>
            </w:r>
          </w:p>
        </w:tc>
        <w:tc>
          <w:tcPr>
            <w:tcW w:w="10080" w:type="dxa"/>
          </w:tcPr>
          <w:p w:rsidR="00B52140" w:rsidRPr="008D420D" w:rsidRDefault="00B52140" w:rsidP="00B52140">
            <w:pPr>
              <w:autoSpaceDE w:val="0"/>
              <w:autoSpaceDN w:val="0"/>
              <w:adjustRightInd w:val="0"/>
              <w:rPr>
                <w:rFonts w:ascii="Humanist521BT-Light" w:hAnsi="Humanist521BT-Light" w:cs="Humanist521BT-Light"/>
                <w:sz w:val="22"/>
                <w:szCs w:val="22"/>
              </w:rPr>
            </w:pPr>
            <w:r>
              <w:rPr>
                <w:rFonts w:ascii="Humanist521BT-Light" w:hAnsi="Humanist521BT-Light" w:cs="Humanist521BT-Light"/>
                <w:sz w:val="22"/>
                <w:szCs w:val="22"/>
              </w:rPr>
              <w:t>Configure a networked device or specialist software to improve the security of a network.</w:t>
            </w:r>
          </w:p>
        </w:tc>
      </w:tr>
      <w:tr w:rsidR="00B52140" w:rsidRPr="005D057A" w:rsidTr="002500BC">
        <w:trPr>
          <w:trHeight w:val="226"/>
        </w:trPr>
        <w:tc>
          <w:tcPr>
            <w:tcW w:w="540" w:type="dxa"/>
          </w:tcPr>
          <w:p w:rsidR="00B52140" w:rsidRPr="005D057A" w:rsidRDefault="00B52140" w:rsidP="00B52140">
            <w:pPr>
              <w:rPr>
                <w:rFonts w:asciiTheme="minorHAnsi" w:hAnsiTheme="minorHAnsi"/>
                <w:b/>
                <w:sz w:val="22"/>
                <w:szCs w:val="22"/>
              </w:rPr>
            </w:pPr>
            <w:r>
              <w:rPr>
                <w:rFonts w:asciiTheme="minorHAnsi" w:hAnsiTheme="minorHAnsi"/>
                <w:b/>
                <w:sz w:val="22"/>
                <w:szCs w:val="22"/>
              </w:rPr>
              <w:t>M1</w:t>
            </w:r>
          </w:p>
        </w:tc>
        <w:tc>
          <w:tcPr>
            <w:tcW w:w="10080" w:type="dxa"/>
          </w:tcPr>
          <w:p w:rsidR="00B52140" w:rsidRPr="008D420D" w:rsidRDefault="00B52140" w:rsidP="00B52140">
            <w:pPr>
              <w:autoSpaceDE w:val="0"/>
              <w:autoSpaceDN w:val="0"/>
              <w:adjustRightInd w:val="0"/>
              <w:rPr>
                <w:rFonts w:ascii="Humanist521BT-Light" w:hAnsi="Humanist521BT-Light" w:cs="Humanist521BT-Light"/>
                <w:sz w:val="22"/>
                <w:szCs w:val="22"/>
              </w:rPr>
            </w:pPr>
            <w:r>
              <w:rPr>
                <w:rFonts w:ascii="Humanist521BT-Light" w:hAnsi="Humanist521BT-Light" w:cs="Humanist521BT-Light"/>
                <w:sz w:val="22"/>
                <w:szCs w:val="22"/>
              </w:rPr>
              <w:t>Explain the operation of different intruder detection systems.</w:t>
            </w:r>
          </w:p>
        </w:tc>
      </w:tr>
      <w:tr w:rsidR="00B52140" w:rsidRPr="005D057A" w:rsidTr="002500BC">
        <w:trPr>
          <w:trHeight w:val="226"/>
        </w:trPr>
        <w:tc>
          <w:tcPr>
            <w:tcW w:w="540" w:type="dxa"/>
          </w:tcPr>
          <w:p w:rsidR="00B52140" w:rsidRPr="005D057A" w:rsidRDefault="00B52140" w:rsidP="00B52140">
            <w:pPr>
              <w:rPr>
                <w:rFonts w:ascii="Calibri" w:hAnsi="Calibri"/>
                <w:b/>
                <w:sz w:val="22"/>
                <w:szCs w:val="22"/>
              </w:rPr>
            </w:pPr>
            <w:r>
              <w:rPr>
                <w:rFonts w:ascii="Calibri" w:hAnsi="Calibri"/>
                <w:b/>
                <w:sz w:val="22"/>
                <w:szCs w:val="22"/>
              </w:rPr>
              <w:t>M2</w:t>
            </w:r>
          </w:p>
        </w:tc>
        <w:tc>
          <w:tcPr>
            <w:tcW w:w="10080" w:type="dxa"/>
          </w:tcPr>
          <w:p w:rsidR="00B52140" w:rsidRPr="008D420D" w:rsidRDefault="00B52140" w:rsidP="00B52140">
            <w:pPr>
              <w:autoSpaceDE w:val="0"/>
              <w:autoSpaceDN w:val="0"/>
              <w:adjustRightInd w:val="0"/>
              <w:rPr>
                <w:rFonts w:ascii="Humanist521BT-Light" w:hAnsi="Humanist521BT-Light" w:cs="Humanist521BT-Light"/>
                <w:sz w:val="22"/>
                <w:szCs w:val="22"/>
              </w:rPr>
            </w:pPr>
            <w:r>
              <w:rPr>
                <w:rFonts w:ascii="Humanist521BT-Light" w:hAnsi="Humanist521BT-Light" w:cs="Humanist521BT-Light"/>
                <w:sz w:val="22"/>
                <w:szCs w:val="22"/>
              </w:rPr>
              <w:t>Suggest how users can be authenticated to gain access to a networked system.</w:t>
            </w:r>
          </w:p>
        </w:tc>
      </w:tr>
      <w:tr w:rsidR="00B52140" w:rsidRPr="005D057A" w:rsidTr="002500BC">
        <w:trPr>
          <w:trHeight w:val="136"/>
        </w:trPr>
        <w:tc>
          <w:tcPr>
            <w:tcW w:w="540" w:type="dxa"/>
          </w:tcPr>
          <w:p w:rsidR="00B52140" w:rsidRPr="005D057A" w:rsidRDefault="00B52140" w:rsidP="00B52140">
            <w:pPr>
              <w:rPr>
                <w:rFonts w:asciiTheme="minorHAnsi" w:hAnsiTheme="minorHAnsi"/>
                <w:b/>
                <w:sz w:val="22"/>
                <w:szCs w:val="22"/>
              </w:rPr>
            </w:pPr>
            <w:r>
              <w:rPr>
                <w:rFonts w:asciiTheme="minorHAnsi" w:hAnsiTheme="minorHAnsi"/>
                <w:b/>
                <w:sz w:val="22"/>
                <w:szCs w:val="22"/>
              </w:rPr>
              <w:t>M3</w:t>
            </w:r>
          </w:p>
        </w:tc>
        <w:tc>
          <w:tcPr>
            <w:tcW w:w="10080" w:type="dxa"/>
          </w:tcPr>
          <w:p w:rsidR="00B52140" w:rsidRPr="008D420D" w:rsidRDefault="00B52140" w:rsidP="00B52140">
            <w:pPr>
              <w:autoSpaceDE w:val="0"/>
              <w:autoSpaceDN w:val="0"/>
              <w:adjustRightInd w:val="0"/>
              <w:rPr>
                <w:rFonts w:ascii="Humanist521BT-Light" w:hAnsi="Humanist521BT-Light" w:cs="Humanist521BT-Light"/>
                <w:sz w:val="22"/>
                <w:szCs w:val="22"/>
              </w:rPr>
            </w:pPr>
            <w:r>
              <w:rPr>
                <w:rFonts w:ascii="Humanist521BT-Light" w:hAnsi="Humanist521BT-Light" w:cs="Humanist521BT-Light"/>
                <w:sz w:val="22"/>
                <w:szCs w:val="22"/>
              </w:rPr>
              <w:t>Report on the similarities and differences between securing wireless and wired networked systems.</w:t>
            </w:r>
          </w:p>
        </w:tc>
      </w:tr>
      <w:tr w:rsidR="00B52140" w:rsidRPr="005D057A" w:rsidTr="002500BC">
        <w:trPr>
          <w:trHeight w:val="284"/>
        </w:trPr>
        <w:tc>
          <w:tcPr>
            <w:tcW w:w="540" w:type="dxa"/>
          </w:tcPr>
          <w:p w:rsidR="00B52140" w:rsidRPr="005D057A" w:rsidRDefault="00B52140" w:rsidP="00B52140">
            <w:pPr>
              <w:rPr>
                <w:rFonts w:asciiTheme="minorHAnsi" w:hAnsiTheme="minorHAnsi"/>
                <w:b/>
                <w:sz w:val="22"/>
                <w:szCs w:val="22"/>
              </w:rPr>
            </w:pPr>
          </w:p>
        </w:tc>
        <w:tc>
          <w:tcPr>
            <w:tcW w:w="10080" w:type="dxa"/>
          </w:tcPr>
          <w:p w:rsidR="00B52140" w:rsidRPr="005D057A" w:rsidRDefault="00B52140" w:rsidP="00B52140">
            <w:pPr>
              <w:autoSpaceDE w:val="0"/>
              <w:autoSpaceDN w:val="0"/>
              <w:adjustRightInd w:val="0"/>
              <w:rPr>
                <w:rFonts w:asciiTheme="minorHAnsi" w:hAnsiTheme="minorHAnsi"/>
                <w:sz w:val="22"/>
                <w:szCs w:val="22"/>
                <w:lang w:eastAsia="en-GB"/>
              </w:rPr>
            </w:pPr>
          </w:p>
        </w:tc>
      </w:tr>
    </w:tbl>
    <w:p w:rsidR="00B52140" w:rsidRDefault="00767DEE" w:rsidP="00B52140">
      <w:pPr>
        <w:pStyle w:val="Style1"/>
        <w:ind w:left="0"/>
        <w:rPr>
          <w:rFonts w:ascii="Calibri" w:hAnsi="Calibri"/>
          <w:b/>
          <w:szCs w:val="22"/>
          <w:lang w:val="en-GB" w:eastAsia="en-US"/>
        </w:rPr>
      </w:pPr>
      <w:r>
        <w:rPr>
          <w:rFonts w:ascii="Calibri" w:hAnsi="Calibri"/>
          <w:b/>
          <w:szCs w:val="22"/>
          <w:lang w:val="en-GB" w:eastAsia="en-US"/>
        </w:rPr>
        <w:t>Assignment 2</w:t>
      </w:r>
    </w:p>
    <w:p w:rsidR="00B52140" w:rsidRPr="00B52140" w:rsidRDefault="00B52140" w:rsidP="00B52140">
      <w:pPr>
        <w:pStyle w:val="Style1"/>
        <w:ind w:left="0"/>
        <w:rPr>
          <w:rFonts w:ascii="Calibri" w:hAnsi="Calibri"/>
          <w:b/>
          <w:szCs w:val="22"/>
          <w:lang w:val="en-GB" w:eastAsia="en-US"/>
        </w:rPr>
      </w:pPr>
      <w:r w:rsidRPr="00B52140">
        <w:rPr>
          <w:rFonts w:ascii="Calibri" w:hAnsi="Calibri"/>
          <w:b/>
          <w:szCs w:val="22"/>
          <w:lang w:val="en-GB" w:eastAsia="en-US"/>
        </w:rPr>
        <w:t xml:space="preserve">Scenario </w:t>
      </w:r>
      <w:r>
        <w:rPr>
          <w:rFonts w:ascii="Calibri" w:hAnsi="Calibri"/>
          <w:b/>
          <w:szCs w:val="22"/>
          <w:lang w:val="en-GB" w:eastAsia="en-US"/>
        </w:rPr>
        <w:t>– POSTERS2POST</w:t>
      </w:r>
    </w:p>
    <w:p w:rsidR="00E81149" w:rsidRPr="00606479" w:rsidRDefault="00E81149" w:rsidP="00831B69">
      <w:pPr>
        <w:rPr>
          <w:b/>
        </w:rPr>
      </w:pPr>
      <w:r w:rsidRPr="00606479">
        <w:rPr>
          <w:b/>
        </w:rPr>
        <w:t>Posters</w:t>
      </w:r>
    </w:p>
    <w:p w:rsidR="00E81149" w:rsidRDefault="00E81149" w:rsidP="00831B69">
      <w:r>
        <w:t>The scenario is that you are part of an IT security company acting as consultants to a client company called Posters.  Posters will be a new company with a basic working network and off-the-shelf web site to enable them to start selling, and possibly buying, decorative or collectable wall posters using the Internet as their sole retail medium.  The potential for destroying Poster’s business is possibly great, at this stage!</w:t>
      </w:r>
    </w:p>
    <w:p w:rsidR="00E81149" w:rsidRPr="00606479" w:rsidRDefault="00E81149" w:rsidP="00831B69">
      <w:pPr>
        <w:rPr>
          <w:b/>
        </w:rPr>
      </w:pPr>
      <w:r w:rsidRPr="00606479">
        <w:rPr>
          <w:b/>
        </w:rPr>
        <w:t>The posters company</w:t>
      </w:r>
    </w:p>
    <w:p w:rsidR="00E81149" w:rsidRDefault="00E81149" w:rsidP="00831B69">
      <w:r>
        <w:t xml:space="preserve">The Posters Company buys/sells posters – new and antique. A similar concept may be viewed at </w:t>
      </w:r>
      <w:hyperlink r:id="rId10" w:history="1">
        <w:r w:rsidRPr="00DF2799">
          <w:rPr>
            <w:rStyle w:val="Hyperlink"/>
          </w:rPr>
          <w:t>www.filmposters.com</w:t>
        </w:r>
      </w:hyperlink>
      <w:r>
        <w:t xml:space="preserve"> although </w:t>
      </w:r>
      <w:proofErr w:type="spellStart"/>
      <w:r>
        <w:t>Filmposters</w:t>
      </w:r>
      <w:proofErr w:type="spellEnd"/>
      <w:r>
        <w:t xml:space="preserve"> may be slightly more specialised.</w:t>
      </w:r>
    </w:p>
    <w:p w:rsidR="00E81149" w:rsidRDefault="00E81149" w:rsidP="00831B69">
      <w:r>
        <w:t>The physical layout of the company is a single story office building and a brick-built warehouse with a small service road separating the two but some types of wireless communication might be suitable for mobile communication between the two.</w:t>
      </w:r>
    </w:p>
    <w:p w:rsidR="00E81149" w:rsidRDefault="00E81149" w:rsidP="00831B69">
      <w:r>
        <w:t>Commerce relies on Internet shopping only. Post and packaging takes place in the warehouse.</w:t>
      </w:r>
    </w:p>
    <w:p w:rsidR="00E81149" w:rsidRDefault="00E81149" w:rsidP="00E81149">
      <w:r>
        <w:t>The office contains the main computer facility which holds databases of customers and suppliers. At present the web site is located on the office server (Windows 2k3) and uses a proprietary sales package sourced from the Internet. Remote location of the server would not be a problem if you so advised.</w:t>
      </w:r>
    </w:p>
    <w:tbl>
      <w:tblPr>
        <w:tblStyle w:val="TableGrid"/>
        <w:tblW w:w="10572" w:type="dxa"/>
        <w:tblInd w:w="198" w:type="dxa"/>
        <w:tblLayout w:type="fixed"/>
        <w:tblLook w:val="04A0" w:firstRow="1" w:lastRow="0" w:firstColumn="1" w:lastColumn="0" w:noHBand="0" w:noVBand="1"/>
      </w:tblPr>
      <w:tblGrid>
        <w:gridCol w:w="923"/>
        <w:gridCol w:w="1350"/>
        <w:gridCol w:w="8299"/>
      </w:tblGrid>
      <w:tr w:rsidR="00AA44FC" w:rsidRPr="005D057A" w:rsidTr="00C42B46">
        <w:tc>
          <w:tcPr>
            <w:tcW w:w="923" w:type="dxa"/>
          </w:tcPr>
          <w:p w:rsidR="00AA44FC" w:rsidRPr="005D057A" w:rsidRDefault="00AA44FC" w:rsidP="00CD34A2">
            <w:pPr>
              <w:spacing w:after="80"/>
              <w:jc w:val="center"/>
              <w:rPr>
                <w:rFonts w:asciiTheme="minorHAnsi" w:hAnsiTheme="minorHAnsi"/>
                <w:sz w:val="22"/>
                <w:szCs w:val="22"/>
              </w:rPr>
            </w:pPr>
            <w:bookmarkStart w:id="0" w:name="_GoBack"/>
            <w:bookmarkEnd w:id="0"/>
            <w:r w:rsidRPr="005D057A">
              <w:rPr>
                <w:rFonts w:ascii="Calibri" w:hAnsi="Calibri"/>
                <w:sz w:val="22"/>
                <w:szCs w:val="22"/>
              </w:rPr>
              <w:t>Grading Criteria</w:t>
            </w:r>
          </w:p>
        </w:tc>
        <w:tc>
          <w:tcPr>
            <w:tcW w:w="1350" w:type="dxa"/>
          </w:tcPr>
          <w:p w:rsidR="00AA44FC" w:rsidRPr="005D057A" w:rsidRDefault="00AA44FC" w:rsidP="00CD34A2">
            <w:pPr>
              <w:spacing w:after="80"/>
              <w:jc w:val="center"/>
              <w:rPr>
                <w:rFonts w:asciiTheme="minorHAnsi" w:hAnsiTheme="minorHAnsi"/>
                <w:sz w:val="22"/>
                <w:szCs w:val="22"/>
              </w:rPr>
            </w:pPr>
            <w:r w:rsidRPr="005D057A">
              <w:rPr>
                <w:rFonts w:ascii="Calibri" w:hAnsi="Calibri" w:cs="Tahoma"/>
                <w:sz w:val="20"/>
                <w:szCs w:val="20"/>
              </w:rPr>
              <w:t>Suggested format</w:t>
            </w:r>
          </w:p>
        </w:tc>
        <w:tc>
          <w:tcPr>
            <w:tcW w:w="8299" w:type="dxa"/>
          </w:tcPr>
          <w:p w:rsidR="00AA44FC" w:rsidRPr="005D057A" w:rsidRDefault="00BE70B6" w:rsidP="00CD34A2">
            <w:pPr>
              <w:spacing w:after="80"/>
              <w:rPr>
                <w:rFonts w:asciiTheme="minorHAnsi" w:hAnsiTheme="minorHAnsi"/>
                <w:sz w:val="22"/>
                <w:szCs w:val="22"/>
              </w:rPr>
            </w:pPr>
            <w:r>
              <w:rPr>
                <w:rFonts w:ascii="Calibri" w:hAnsi="Calibri"/>
                <w:b/>
                <w:sz w:val="28"/>
                <w:szCs w:val="28"/>
              </w:rPr>
              <w:t>Assignment 2</w:t>
            </w:r>
          </w:p>
        </w:tc>
      </w:tr>
      <w:tr w:rsidR="00C42B46" w:rsidRPr="005D057A" w:rsidTr="00C42B46">
        <w:tc>
          <w:tcPr>
            <w:tcW w:w="923" w:type="dxa"/>
            <w:vMerge w:val="restart"/>
          </w:tcPr>
          <w:p w:rsidR="00C42B46" w:rsidRDefault="00C42B46" w:rsidP="000C47EB">
            <w:pPr>
              <w:spacing w:after="80"/>
              <w:jc w:val="center"/>
              <w:rPr>
                <w:rFonts w:ascii="Calibri" w:hAnsi="Calibri"/>
                <w:sz w:val="22"/>
                <w:szCs w:val="22"/>
              </w:rPr>
            </w:pPr>
            <w:r>
              <w:rPr>
                <w:rFonts w:ascii="Calibri" w:hAnsi="Calibri"/>
                <w:sz w:val="22"/>
                <w:szCs w:val="22"/>
              </w:rPr>
              <w:t>P2</w:t>
            </w:r>
          </w:p>
          <w:p w:rsidR="00C42B46" w:rsidRDefault="00C42B46" w:rsidP="000C47EB">
            <w:pPr>
              <w:spacing w:after="80"/>
              <w:jc w:val="center"/>
              <w:rPr>
                <w:rFonts w:ascii="Calibri" w:hAnsi="Calibri"/>
                <w:sz w:val="22"/>
                <w:szCs w:val="22"/>
              </w:rPr>
            </w:pPr>
            <w:r>
              <w:rPr>
                <w:rFonts w:ascii="Calibri" w:hAnsi="Calibri"/>
                <w:sz w:val="22"/>
                <w:szCs w:val="22"/>
              </w:rPr>
              <w:t>P3</w:t>
            </w:r>
          </w:p>
          <w:p w:rsidR="00C42B46" w:rsidRDefault="00C42B46" w:rsidP="000C47EB">
            <w:pPr>
              <w:spacing w:after="80"/>
              <w:jc w:val="center"/>
              <w:rPr>
                <w:rFonts w:ascii="Calibri" w:hAnsi="Calibri"/>
                <w:sz w:val="22"/>
                <w:szCs w:val="22"/>
              </w:rPr>
            </w:pPr>
            <w:r>
              <w:rPr>
                <w:rFonts w:ascii="Calibri" w:hAnsi="Calibri"/>
                <w:sz w:val="22"/>
                <w:szCs w:val="22"/>
              </w:rPr>
              <w:t>P4</w:t>
            </w:r>
          </w:p>
          <w:p w:rsidR="00C42B46" w:rsidRDefault="00C42B46" w:rsidP="000C47EB">
            <w:pPr>
              <w:spacing w:after="80"/>
              <w:jc w:val="center"/>
              <w:rPr>
                <w:rFonts w:ascii="Calibri" w:hAnsi="Calibri"/>
                <w:sz w:val="22"/>
                <w:szCs w:val="22"/>
              </w:rPr>
            </w:pPr>
            <w:r>
              <w:rPr>
                <w:rFonts w:ascii="Calibri" w:hAnsi="Calibri"/>
                <w:sz w:val="22"/>
                <w:szCs w:val="22"/>
              </w:rPr>
              <w:t>P5</w:t>
            </w:r>
          </w:p>
          <w:p w:rsidR="00C42B46" w:rsidRDefault="00C42B46" w:rsidP="000C47EB">
            <w:pPr>
              <w:spacing w:after="80"/>
              <w:jc w:val="center"/>
              <w:rPr>
                <w:rFonts w:ascii="Calibri" w:hAnsi="Calibri"/>
                <w:sz w:val="22"/>
                <w:szCs w:val="22"/>
              </w:rPr>
            </w:pPr>
            <w:r>
              <w:rPr>
                <w:rFonts w:ascii="Calibri" w:hAnsi="Calibri"/>
                <w:sz w:val="22"/>
                <w:szCs w:val="22"/>
              </w:rPr>
              <w:t>M1</w:t>
            </w:r>
          </w:p>
          <w:p w:rsidR="00C42B46" w:rsidRDefault="00C42B46" w:rsidP="000C47EB">
            <w:pPr>
              <w:spacing w:after="80"/>
              <w:jc w:val="center"/>
              <w:rPr>
                <w:rFonts w:ascii="Calibri" w:hAnsi="Calibri"/>
                <w:sz w:val="22"/>
                <w:szCs w:val="22"/>
              </w:rPr>
            </w:pPr>
            <w:r>
              <w:rPr>
                <w:rFonts w:ascii="Calibri" w:hAnsi="Calibri"/>
                <w:sz w:val="22"/>
                <w:szCs w:val="22"/>
              </w:rPr>
              <w:t>M2</w:t>
            </w:r>
          </w:p>
          <w:p w:rsidR="00C42B46" w:rsidRPr="005D057A" w:rsidRDefault="00C42B46" w:rsidP="000C47EB">
            <w:pPr>
              <w:spacing w:after="80"/>
              <w:jc w:val="center"/>
              <w:rPr>
                <w:rFonts w:ascii="Calibri" w:hAnsi="Calibri"/>
                <w:sz w:val="22"/>
                <w:szCs w:val="22"/>
              </w:rPr>
            </w:pPr>
            <w:r>
              <w:rPr>
                <w:rFonts w:ascii="Calibri" w:hAnsi="Calibri"/>
                <w:sz w:val="22"/>
                <w:szCs w:val="22"/>
              </w:rPr>
              <w:t>M3</w:t>
            </w:r>
          </w:p>
        </w:tc>
        <w:tc>
          <w:tcPr>
            <w:tcW w:w="1350" w:type="dxa"/>
          </w:tcPr>
          <w:p w:rsidR="00C42B46" w:rsidRPr="00C42B46" w:rsidRDefault="00C42B46" w:rsidP="00AE6B9C">
            <w:pPr>
              <w:shd w:val="clear" w:color="auto" w:fill="FFFFFF"/>
              <w:jc w:val="center"/>
              <w:rPr>
                <w:rFonts w:ascii="Calibri" w:hAnsi="Calibri" w:cs="Tahoma"/>
                <w:sz w:val="22"/>
                <w:szCs w:val="22"/>
              </w:rPr>
            </w:pPr>
            <w:r w:rsidRPr="00C42B46">
              <w:rPr>
                <w:rFonts w:ascii="Calibri" w:hAnsi="Calibri"/>
                <w:sz w:val="22"/>
                <w:szCs w:val="22"/>
              </w:rPr>
              <w:t>REPORT</w:t>
            </w:r>
          </w:p>
        </w:tc>
        <w:tc>
          <w:tcPr>
            <w:tcW w:w="8299" w:type="dxa"/>
          </w:tcPr>
          <w:p w:rsidR="00C42B46" w:rsidRDefault="00C42B46" w:rsidP="00EE2029">
            <w:pPr>
              <w:rPr>
                <w:rFonts w:asciiTheme="minorHAnsi" w:hAnsiTheme="minorHAnsi" w:cstheme="minorHAnsi"/>
                <w:sz w:val="22"/>
                <w:szCs w:val="22"/>
              </w:rPr>
            </w:pPr>
            <w:r w:rsidRPr="00EE2029">
              <w:rPr>
                <w:rFonts w:asciiTheme="minorHAnsi" w:hAnsiTheme="minorHAnsi" w:cstheme="minorHAnsi"/>
                <w:b/>
                <w:sz w:val="22"/>
                <w:szCs w:val="22"/>
              </w:rPr>
              <w:t>(P2)</w:t>
            </w:r>
            <w:r w:rsidRPr="00EE2029">
              <w:rPr>
                <w:rFonts w:asciiTheme="minorHAnsi" w:hAnsiTheme="minorHAnsi" w:cstheme="minorHAnsi"/>
                <w:sz w:val="22"/>
                <w:szCs w:val="22"/>
              </w:rPr>
              <w:t xml:space="preserve"> Prepare a report for Posters outlining the procedures that need to be implemented in their system to guard against security breaches.</w:t>
            </w:r>
          </w:p>
          <w:p w:rsidR="00C42B46" w:rsidRDefault="00C42B46" w:rsidP="00EE2029">
            <w:pPr>
              <w:rPr>
                <w:rFonts w:asciiTheme="minorHAnsi" w:hAnsiTheme="minorHAnsi" w:cstheme="minorHAnsi"/>
                <w:sz w:val="22"/>
                <w:szCs w:val="22"/>
              </w:rPr>
            </w:pPr>
          </w:p>
          <w:p w:rsidR="00C42B46" w:rsidRPr="00EE2029" w:rsidRDefault="00C42B46" w:rsidP="00EE2029">
            <w:pPr>
              <w:rPr>
                <w:rFonts w:asciiTheme="minorHAnsi" w:hAnsiTheme="minorHAnsi" w:cstheme="minorHAnsi"/>
                <w:sz w:val="22"/>
                <w:szCs w:val="22"/>
                <w:lang w:eastAsia="en-GB"/>
              </w:rPr>
            </w:pPr>
            <w:r w:rsidRPr="00EE2029">
              <w:rPr>
                <w:rFonts w:asciiTheme="minorHAnsi" w:hAnsiTheme="minorHAnsi" w:cstheme="minorHAnsi"/>
                <w:b/>
                <w:sz w:val="22"/>
                <w:szCs w:val="22"/>
              </w:rPr>
              <w:t>(M1)</w:t>
            </w:r>
            <w:r w:rsidRPr="00EE2029">
              <w:rPr>
                <w:rFonts w:asciiTheme="minorHAnsi" w:hAnsiTheme="minorHAnsi" w:cstheme="minorHAnsi"/>
                <w:sz w:val="22"/>
                <w:szCs w:val="22"/>
              </w:rPr>
              <w:t xml:space="preserve"> There are certain procedures that you will implement for Posters so that they may be aware that they are under attack. Explain what these procedures need to be and how they will operate.</w:t>
            </w:r>
          </w:p>
        </w:tc>
      </w:tr>
      <w:tr w:rsidR="00C42B46" w:rsidRPr="005D057A" w:rsidTr="00C42B46">
        <w:tc>
          <w:tcPr>
            <w:tcW w:w="923" w:type="dxa"/>
            <w:vMerge/>
          </w:tcPr>
          <w:p w:rsidR="00C42B46" w:rsidRPr="005D057A" w:rsidRDefault="00C42B46" w:rsidP="000C47EB">
            <w:pPr>
              <w:spacing w:after="80"/>
              <w:jc w:val="center"/>
              <w:rPr>
                <w:rFonts w:ascii="Calibri" w:hAnsi="Calibri"/>
                <w:sz w:val="22"/>
                <w:szCs w:val="22"/>
              </w:rPr>
            </w:pPr>
          </w:p>
        </w:tc>
        <w:tc>
          <w:tcPr>
            <w:tcW w:w="1350" w:type="dxa"/>
          </w:tcPr>
          <w:p w:rsidR="00C42B46" w:rsidRPr="00C42B46" w:rsidRDefault="00C42B46" w:rsidP="00512C7E">
            <w:pPr>
              <w:spacing w:after="80"/>
              <w:jc w:val="center"/>
              <w:rPr>
                <w:rFonts w:ascii="Calibri" w:hAnsi="Calibri" w:cs="Tahoma"/>
                <w:sz w:val="22"/>
                <w:szCs w:val="22"/>
              </w:rPr>
            </w:pPr>
            <w:r w:rsidRPr="00C42B46">
              <w:rPr>
                <w:rFonts w:ascii="Calibri" w:hAnsi="Calibri"/>
                <w:sz w:val="22"/>
                <w:szCs w:val="22"/>
              </w:rPr>
              <w:t>POWERPOINT</w:t>
            </w:r>
          </w:p>
        </w:tc>
        <w:tc>
          <w:tcPr>
            <w:tcW w:w="8299" w:type="dxa"/>
          </w:tcPr>
          <w:p w:rsidR="00C42B46" w:rsidRDefault="00C42B46" w:rsidP="00821245">
            <w:pPr>
              <w:rPr>
                <w:rFonts w:asciiTheme="minorHAnsi" w:hAnsiTheme="minorHAnsi" w:cstheme="minorHAnsi"/>
                <w:sz w:val="22"/>
                <w:szCs w:val="22"/>
              </w:rPr>
            </w:pPr>
            <w:r>
              <w:rPr>
                <w:rFonts w:asciiTheme="minorHAnsi" w:hAnsiTheme="minorHAnsi" w:cstheme="minorHAnsi"/>
                <w:b/>
                <w:sz w:val="22"/>
                <w:szCs w:val="22"/>
              </w:rPr>
              <w:t>(</w:t>
            </w:r>
            <w:r w:rsidRPr="00821245">
              <w:rPr>
                <w:rFonts w:asciiTheme="minorHAnsi" w:hAnsiTheme="minorHAnsi" w:cstheme="minorHAnsi"/>
                <w:b/>
                <w:sz w:val="22"/>
                <w:szCs w:val="22"/>
              </w:rPr>
              <w:t>P3</w:t>
            </w:r>
            <w:r>
              <w:rPr>
                <w:rFonts w:asciiTheme="minorHAnsi" w:hAnsiTheme="minorHAnsi" w:cstheme="minorHAnsi"/>
                <w:b/>
                <w:sz w:val="22"/>
                <w:szCs w:val="22"/>
              </w:rPr>
              <w:t>)</w:t>
            </w:r>
            <w:r w:rsidRPr="00821245">
              <w:rPr>
                <w:rFonts w:asciiTheme="minorHAnsi" w:hAnsiTheme="minorHAnsi" w:cstheme="minorHAnsi"/>
                <w:sz w:val="22"/>
                <w:szCs w:val="22"/>
              </w:rPr>
              <w:t xml:space="preserve"> Prepare a PowerPoint presentation to show Posters what they can do to minimise security breaches.</w:t>
            </w:r>
          </w:p>
          <w:p w:rsidR="00C42B46" w:rsidRPr="00821245" w:rsidRDefault="00C42B46" w:rsidP="00821245">
            <w:pPr>
              <w:rPr>
                <w:rFonts w:asciiTheme="minorHAnsi" w:hAnsiTheme="minorHAnsi" w:cstheme="minorHAnsi"/>
                <w:sz w:val="22"/>
                <w:szCs w:val="22"/>
              </w:rPr>
            </w:pPr>
          </w:p>
          <w:p w:rsidR="00C42B46" w:rsidRPr="00821245" w:rsidRDefault="00C42B46" w:rsidP="00821245">
            <w:r>
              <w:rPr>
                <w:rFonts w:asciiTheme="minorHAnsi" w:hAnsiTheme="minorHAnsi" w:cstheme="minorHAnsi"/>
                <w:b/>
                <w:sz w:val="22"/>
                <w:szCs w:val="22"/>
              </w:rPr>
              <w:t>(</w:t>
            </w:r>
            <w:r w:rsidRPr="00821245">
              <w:rPr>
                <w:rFonts w:asciiTheme="minorHAnsi" w:hAnsiTheme="minorHAnsi" w:cstheme="minorHAnsi"/>
                <w:b/>
                <w:sz w:val="22"/>
                <w:szCs w:val="22"/>
              </w:rPr>
              <w:t>M2</w:t>
            </w:r>
            <w:r>
              <w:rPr>
                <w:rFonts w:asciiTheme="minorHAnsi" w:hAnsiTheme="minorHAnsi" w:cstheme="minorHAnsi"/>
                <w:b/>
                <w:sz w:val="22"/>
                <w:szCs w:val="22"/>
              </w:rPr>
              <w:t>)</w:t>
            </w:r>
            <w:r w:rsidRPr="00821245">
              <w:rPr>
                <w:rFonts w:asciiTheme="minorHAnsi" w:hAnsiTheme="minorHAnsi" w:cstheme="minorHAnsi"/>
                <w:sz w:val="22"/>
                <w:szCs w:val="22"/>
              </w:rPr>
              <w:t xml:space="preserve"> The two groups of people allowed limited access to company files will be employees and prospective purchasers. The only person with unlimited access will be the Network Manager. Explain the procedures applied to each group to authenticate access to files such as web pages and databases.</w:t>
            </w:r>
          </w:p>
        </w:tc>
      </w:tr>
      <w:tr w:rsidR="00C42B46" w:rsidRPr="005D057A" w:rsidTr="00C42B46">
        <w:tc>
          <w:tcPr>
            <w:tcW w:w="923" w:type="dxa"/>
            <w:vMerge/>
          </w:tcPr>
          <w:p w:rsidR="00C42B46" w:rsidRPr="005D057A" w:rsidRDefault="00C42B46" w:rsidP="000C47EB">
            <w:pPr>
              <w:spacing w:after="80"/>
              <w:jc w:val="center"/>
              <w:rPr>
                <w:rFonts w:ascii="Calibri" w:hAnsi="Calibri"/>
                <w:sz w:val="22"/>
                <w:szCs w:val="22"/>
              </w:rPr>
            </w:pPr>
          </w:p>
        </w:tc>
        <w:tc>
          <w:tcPr>
            <w:tcW w:w="1350" w:type="dxa"/>
          </w:tcPr>
          <w:p w:rsidR="00C42B46" w:rsidRPr="00C42B46" w:rsidRDefault="00C42B46" w:rsidP="001860F5">
            <w:pPr>
              <w:spacing w:after="80"/>
              <w:jc w:val="center"/>
              <w:rPr>
                <w:rFonts w:ascii="Calibri" w:hAnsi="Calibri" w:cs="Tahoma"/>
                <w:sz w:val="22"/>
                <w:szCs w:val="22"/>
              </w:rPr>
            </w:pPr>
            <w:r w:rsidRPr="00C42B46">
              <w:rPr>
                <w:rFonts w:ascii="Calibri" w:hAnsi="Calibri" w:cs="Tahoma"/>
                <w:sz w:val="22"/>
                <w:szCs w:val="22"/>
              </w:rPr>
              <w:t>REPORT</w:t>
            </w:r>
          </w:p>
        </w:tc>
        <w:tc>
          <w:tcPr>
            <w:tcW w:w="8299" w:type="dxa"/>
          </w:tcPr>
          <w:p w:rsidR="00C42B46" w:rsidRPr="00512C7E" w:rsidRDefault="00512C7E" w:rsidP="001860F5">
            <w:pPr>
              <w:rPr>
                <w:rFonts w:asciiTheme="minorHAnsi" w:hAnsiTheme="minorHAnsi" w:cstheme="minorHAnsi"/>
                <w:sz w:val="22"/>
                <w:szCs w:val="22"/>
              </w:rPr>
            </w:pPr>
            <w:r>
              <w:rPr>
                <w:rFonts w:asciiTheme="minorHAnsi" w:hAnsiTheme="minorHAnsi" w:cstheme="minorHAnsi"/>
                <w:b/>
                <w:sz w:val="22"/>
                <w:szCs w:val="22"/>
              </w:rPr>
              <w:t>(</w:t>
            </w:r>
            <w:r w:rsidRPr="00512C7E">
              <w:rPr>
                <w:rFonts w:asciiTheme="minorHAnsi" w:hAnsiTheme="minorHAnsi" w:cstheme="minorHAnsi"/>
                <w:b/>
                <w:sz w:val="22"/>
                <w:szCs w:val="22"/>
              </w:rPr>
              <w:t>P4</w:t>
            </w:r>
            <w:r>
              <w:rPr>
                <w:rFonts w:asciiTheme="minorHAnsi" w:hAnsiTheme="minorHAnsi" w:cstheme="minorHAnsi"/>
                <w:b/>
                <w:sz w:val="22"/>
                <w:szCs w:val="22"/>
              </w:rPr>
              <w:t>)</w:t>
            </w:r>
            <w:r w:rsidRPr="00512C7E">
              <w:rPr>
                <w:rFonts w:asciiTheme="minorHAnsi" w:hAnsiTheme="minorHAnsi" w:cstheme="minorHAnsi"/>
                <w:sz w:val="22"/>
                <w:szCs w:val="22"/>
              </w:rPr>
              <w:t xml:space="preserve"> Every company needs two plans to deal with network security. First there is a list of things staff are allowed to do and a list of technical systems that you are going to </w:t>
            </w:r>
            <w:r w:rsidRPr="00512C7E">
              <w:rPr>
                <w:rFonts w:asciiTheme="minorHAnsi" w:hAnsiTheme="minorHAnsi" w:cstheme="minorHAnsi"/>
                <w:sz w:val="22"/>
                <w:szCs w:val="22"/>
              </w:rPr>
              <w:lastRenderedPageBreak/>
              <w:t>implement to secure the network. Write a report outlining the points to be considered.</w:t>
            </w:r>
          </w:p>
        </w:tc>
      </w:tr>
      <w:tr w:rsidR="00C42B46" w:rsidRPr="005D057A" w:rsidTr="00C42B46">
        <w:tc>
          <w:tcPr>
            <w:tcW w:w="923" w:type="dxa"/>
            <w:vMerge/>
          </w:tcPr>
          <w:p w:rsidR="00C42B46" w:rsidRPr="005D057A" w:rsidRDefault="00C42B46" w:rsidP="000C47EB">
            <w:pPr>
              <w:spacing w:after="80"/>
              <w:jc w:val="center"/>
              <w:rPr>
                <w:rFonts w:ascii="Calibri" w:hAnsi="Calibri"/>
                <w:sz w:val="22"/>
                <w:szCs w:val="22"/>
              </w:rPr>
            </w:pPr>
          </w:p>
        </w:tc>
        <w:tc>
          <w:tcPr>
            <w:tcW w:w="1350" w:type="dxa"/>
          </w:tcPr>
          <w:p w:rsidR="00C42B46" w:rsidRPr="00C42B46" w:rsidRDefault="00C42B46" w:rsidP="001860F5">
            <w:pPr>
              <w:spacing w:after="80"/>
              <w:jc w:val="center"/>
              <w:rPr>
                <w:rFonts w:ascii="Calibri" w:hAnsi="Calibri" w:cs="Tahoma"/>
                <w:sz w:val="22"/>
                <w:szCs w:val="22"/>
              </w:rPr>
            </w:pPr>
            <w:r w:rsidRPr="00C42B46">
              <w:rPr>
                <w:rFonts w:ascii="Calibri" w:hAnsi="Calibri" w:cs="Tahoma"/>
                <w:sz w:val="22"/>
                <w:szCs w:val="22"/>
              </w:rPr>
              <w:t>REPORT + PRACTICAL + WITNESS STATEMENT</w:t>
            </w:r>
          </w:p>
        </w:tc>
        <w:tc>
          <w:tcPr>
            <w:tcW w:w="8299" w:type="dxa"/>
          </w:tcPr>
          <w:p w:rsidR="00C42B46" w:rsidRPr="00512C7E" w:rsidRDefault="00512C7E" w:rsidP="001860F5">
            <w:pPr>
              <w:rPr>
                <w:rFonts w:asciiTheme="minorHAnsi" w:hAnsiTheme="minorHAnsi" w:cstheme="minorHAnsi"/>
                <w:sz w:val="22"/>
                <w:szCs w:val="22"/>
              </w:rPr>
            </w:pPr>
            <w:r>
              <w:rPr>
                <w:rFonts w:asciiTheme="minorHAnsi" w:hAnsiTheme="minorHAnsi" w:cstheme="minorHAnsi"/>
                <w:b/>
                <w:sz w:val="22"/>
                <w:szCs w:val="22"/>
              </w:rPr>
              <w:t>(</w:t>
            </w:r>
            <w:r w:rsidRPr="00512C7E">
              <w:rPr>
                <w:rFonts w:asciiTheme="minorHAnsi" w:hAnsiTheme="minorHAnsi" w:cstheme="minorHAnsi"/>
                <w:b/>
                <w:sz w:val="22"/>
                <w:szCs w:val="22"/>
              </w:rPr>
              <w:t>P5</w:t>
            </w:r>
            <w:r>
              <w:rPr>
                <w:rFonts w:asciiTheme="minorHAnsi" w:hAnsiTheme="minorHAnsi" w:cstheme="minorHAnsi"/>
                <w:b/>
                <w:sz w:val="22"/>
                <w:szCs w:val="22"/>
              </w:rPr>
              <w:t>)</w:t>
            </w:r>
            <w:r w:rsidRPr="00512C7E">
              <w:rPr>
                <w:rFonts w:asciiTheme="minorHAnsi" w:hAnsiTheme="minorHAnsi" w:cstheme="minorHAnsi"/>
                <w:sz w:val="22"/>
                <w:szCs w:val="22"/>
              </w:rPr>
              <w:t xml:space="preserve"> Set up a network consisting of PCs, switches, routers, wireless modem and a network server to replicate that used by Posters and configure as many security implementations as you think fit.</w:t>
            </w:r>
          </w:p>
        </w:tc>
      </w:tr>
      <w:tr w:rsidR="00C42B46" w:rsidRPr="005D057A" w:rsidTr="00C42B46">
        <w:tc>
          <w:tcPr>
            <w:tcW w:w="923" w:type="dxa"/>
            <w:vMerge/>
          </w:tcPr>
          <w:p w:rsidR="00C42B46" w:rsidRPr="005D057A" w:rsidRDefault="00C42B46" w:rsidP="000C47EB">
            <w:pPr>
              <w:spacing w:after="80"/>
              <w:jc w:val="center"/>
              <w:rPr>
                <w:rFonts w:ascii="Calibri" w:hAnsi="Calibri"/>
                <w:sz w:val="22"/>
                <w:szCs w:val="22"/>
              </w:rPr>
            </w:pPr>
          </w:p>
        </w:tc>
        <w:tc>
          <w:tcPr>
            <w:tcW w:w="1350" w:type="dxa"/>
          </w:tcPr>
          <w:p w:rsidR="00C42B46" w:rsidRPr="00C42B46" w:rsidRDefault="00C42B46" w:rsidP="001860F5">
            <w:pPr>
              <w:spacing w:after="80"/>
              <w:jc w:val="center"/>
              <w:rPr>
                <w:rFonts w:ascii="Calibri" w:hAnsi="Calibri" w:cs="Tahoma"/>
                <w:sz w:val="22"/>
                <w:szCs w:val="22"/>
              </w:rPr>
            </w:pPr>
            <w:r w:rsidRPr="00C42B46">
              <w:rPr>
                <w:rFonts w:ascii="Calibri" w:hAnsi="Calibri" w:cs="Tahoma"/>
                <w:sz w:val="22"/>
                <w:szCs w:val="22"/>
              </w:rPr>
              <w:t>REPORT</w:t>
            </w:r>
          </w:p>
        </w:tc>
        <w:tc>
          <w:tcPr>
            <w:tcW w:w="8299" w:type="dxa"/>
          </w:tcPr>
          <w:p w:rsidR="00C42B46" w:rsidRPr="00512C7E" w:rsidRDefault="00512C7E" w:rsidP="001860F5">
            <w:pPr>
              <w:rPr>
                <w:rFonts w:asciiTheme="minorHAnsi" w:hAnsiTheme="minorHAnsi" w:cstheme="minorHAnsi"/>
                <w:sz w:val="22"/>
                <w:szCs w:val="22"/>
              </w:rPr>
            </w:pPr>
            <w:r>
              <w:rPr>
                <w:rFonts w:asciiTheme="minorHAnsi" w:hAnsiTheme="minorHAnsi" w:cstheme="minorHAnsi"/>
                <w:b/>
                <w:sz w:val="22"/>
                <w:szCs w:val="22"/>
              </w:rPr>
              <w:t>(</w:t>
            </w:r>
            <w:r w:rsidRPr="00512C7E">
              <w:rPr>
                <w:rFonts w:asciiTheme="minorHAnsi" w:hAnsiTheme="minorHAnsi" w:cstheme="minorHAnsi"/>
                <w:b/>
                <w:sz w:val="22"/>
                <w:szCs w:val="22"/>
              </w:rPr>
              <w:t>M3</w:t>
            </w:r>
            <w:r>
              <w:rPr>
                <w:rFonts w:asciiTheme="minorHAnsi" w:hAnsiTheme="minorHAnsi" w:cstheme="minorHAnsi"/>
                <w:b/>
                <w:sz w:val="22"/>
                <w:szCs w:val="22"/>
              </w:rPr>
              <w:t>)</w:t>
            </w:r>
            <w:r w:rsidRPr="00512C7E">
              <w:rPr>
                <w:rFonts w:asciiTheme="minorHAnsi" w:hAnsiTheme="minorHAnsi" w:cstheme="minorHAnsi"/>
                <w:sz w:val="22"/>
                <w:szCs w:val="22"/>
              </w:rPr>
              <w:t xml:space="preserve"> The ability to access the network from a wireless laptop is useful when walking around a warehouse but gives intruders another means of potential access also. Prepare a report for Posters outlining the procedures that need to be taken and explaining the differences that exist between wired and wireless networks.</w:t>
            </w:r>
          </w:p>
        </w:tc>
      </w:tr>
    </w:tbl>
    <w:p w:rsidR="001E0EB0" w:rsidRPr="005D057A" w:rsidRDefault="001E0EB0" w:rsidP="001E0EB0">
      <w:pPr>
        <w:spacing w:after="120"/>
        <w:ind w:right="576"/>
        <w:rPr>
          <w:rFonts w:ascii="Calibri" w:hAnsi="Calibri"/>
          <w:b/>
          <w:sz w:val="28"/>
          <w:szCs w:val="28"/>
        </w:rPr>
      </w:pPr>
    </w:p>
    <w:p w:rsidR="000C47EB" w:rsidRPr="005D057A" w:rsidRDefault="000C47EB">
      <w:pPr>
        <w:rPr>
          <w:rFonts w:ascii="Calibri" w:hAnsi="Calibri"/>
          <w:b/>
          <w:sz w:val="28"/>
          <w:szCs w:val="28"/>
        </w:rPr>
      </w:pPr>
    </w:p>
    <w:sectPr w:rsidR="000C47EB" w:rsidRPr="005D057A" w:rsidSect="007E6AC0">
      <w:headerReference w:type="default" r:id="rId11"/>
      <w:pgSz w:w="11906" w:h="16838"/>
      <w:pgMar w:top="818" w:right="794" w:bottom="360" w:left="79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BF" w:rsidRDefault="001A0CBF">
      <w:r>
        <w:separator/>
      </w:r>
    </w:p>
  </w:endnote>
  <w:endnote w:type="continuationSeparator" w:id="0">
    <w:p w:rsidR="001A0CBF" w:rsidRDefault="001A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ansSerif">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umanist521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BF" w:rsidRDefault="001A0CBF">
      <w:r>
        <w:separator/>
      </w:r>
    </w:p>
  </w:footnote>
  <w:footnote w:type="continuationSeparator" w:id="0">
    <w:p w:rsidR="001A0CBF" w:rsidRDefault="001A0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871" w:rsidRDefault="005B1E80" w:rsidP="005B1E80">
    <w:pPr>
      <w:pStyle w:val="Header"/>
      <w:tabs>
        <w:tab w:val="left" w:pos="7371"/>
      </w:tabs>
    </w:pPr>
    <w:r>
      <w:tab/>
    </w:r>
    <w:r>
      <w:tab/>
    </w:r>
    <w:r w:rsidR="00AA2DDE">
      <w:rPr>
        <w:noProof/>
        <w:lang w:eastAsia="en-GB"/>
      </w:rPr>
      <w:drawing>
        <wp:inline distT="0" distB="0" distL="0" distR="0" wp14:anchorId="43155821" wp14:editId="24E2BEBC">
          <wp:extent cx="1734185" cy="273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34185" cy="273050"/>
                  </a:xfrm>
                  <a:prstGeom prst="rect">
                    <a:avLst/>
                  </a:prstGeom>
                  <a:noFill/>
                  <a:ln w="9525">
                    <a:noFill/>
                    <a:miter lim="800000"/>
                    <a:headEnd/>
                    <a:tailEnd/>
                  </a:ln>
                </pic:spPr>
              </pic:pic>
            </a:graphicData>
          </a:graphic>
        </wp:inline>
      </w:drawing>
    </w:r>
    <w:r w:rsidR="007E6AC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25B9"/>
    <w:multiLevelType w:val="singleLevel"/>
    <w:tmpl w:val="4349D0B0"/>
    <w:lvl w:ilvl="0">
      <w:start w:val="1"/>
      <w:numFmt w:val="bullet"/>
      <w:lvlText w:val=""/>
      <w:lvlJc w:val="left"/>
      <w:pPr>
        <w:tabs>
          <w:tab w:val="num" w:pos="792"/>
        </w:tabs>
        <w:ind w:left="792" w:hanging="360"/>
      </w:pPr>
      <w:rPr>
        <w:rFonts w:ascii="Symbol" w:hAnsi="Symbol" w:cs="Symbol" w:hint="default"/>
      </w:rPr>
    </w:lvl>
  </w:abstractNum>
  <w:abstractNum w:abstractNumId="1">
    <w:nsid w:val="0BDB8A7E"/>
    <w:multiLevelType w:val="singleLevel"/>
    <w:tmpl w:val="25BC9E0E"/>
    <w:lvl w:ilvl="0">
      <w:start w:val="1"/>
      <w:numFmt w:val="bullet"/>
      <w:lvlText w:val=""/>
      <w:lvlJc w:val="left"/>
      <w:pPr>
        <w:tabs>
          <w:tab w:val="num" w:pos="432"/>
        </w:tabs>
        <w:ind w:left="432" w:hanging="288"/>
      </w:pPr>
      <w:rPr>
        <w:rFonts w:ascii="Symbol" w:hAnsi="Symbol" w:cs="Symbol" w:hint="default"/>
      </w:rPr>
    </w:lvl>
  </w:abstractNum>
  <w:abstractNum w:abstractNumId="2">
    <w:nsid w:val="0E43510D"/>
    <w:multiLevelType w:val="hybridMultilevel"/>
    <w:tmpl w:val="43AA33DA"/>
    <w:lvl w:ilvl="0" w:tplc="AA4A53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FB01762"/>
    <w:multiLevelType w:val="multilevel"/>
    <w:tmpl w:val="B9A2166E"/>
    <w:lvl w:ilvl="0">
      <w:start w:val="1"/>
      <w:numFmt w:val="decimal"/>
      <w:lvlText w:val="%1."/>
      <w:lvlJc w:val="left"/>
      <w:pPr>
        <w:tabs>
          <w:tab w:val="num" w:pos="354"/>
        </w:tabs>
        <w:ind w:left="354" w:hanging="360"/>
      </w:pPr>
    </w:lvl>
    <w:lvl w:ilvl="1">
      <w:start w:val="1"/>
      <w:numFmt w:val="lowerLetter"/>
      <w:lvlText w:val="%2."/>
      <w:lvlJc w:val="left"/>
      <w:pPr>
        <w:tabs>
          <w:tab w:val="num" w:pos="1434"/>
        </w:tabs>
        <w:ind w:left="1434" w:hanging="360"/>
      </w:pPr>
    </w:lvl>
    <w:lvl w:ilvl="2">
      <w:start w:val="1"/>
      <w:numFmt w:val="lowerRoman"/>
      <w:lvlText w:val="%3."/>
      <w:lvlJc w:val="right"/>
      <w:pPr>
        <w:tabs>
          <w:tab w:val="num" w:pos="2154"/>
        </w:tabs>
        <w:ind w:left="2154" w:hanging="180"/>
      </w:pPr>
    </w:lvl>
    <w:lvl w:ilvl="3">
      <w:start w:val="1"/>
      <w:numFmt w:val="decimal"/>
      <w:lvlText w:val="%4."/>
      <w:lvlJc w:val="left"/>
      <w:pPr>
        <w:tabs>
          <w:tab w:val="num" w:pos="2874"/>
        </w:tabs>
        <w:ind w:left="2874" w:hanging="360"/>
      </w:pPr>
    </w:lvl>
    <w:lvl w:ilvl="4">
      <w:start w:val="1"/>
      <w:numFmt w:val="lowerLetter"/>
      <w:lvlText w:val="%5."/>
      <w:lvlJc w:val="left"/>
      <w:pPr>
        <w:tabs>
          <w:tab w:val="num" w:pos="3594"/>
        </w:tabs>
        <w:ind w:left="3594" w:hanging="360"/>
      </w:pPr>
    </w:lvl>
    <w:lvl w:ilvl="5">
      <w:start w:val="1"/>
      <w:numFmt w:val="lowerRoman"/>
      <w:lvlText w:val="%6."/>
      <w:lvlJc w:val="right"/>
      <w:pPr>
        <w:tabs>
          <w:tab w:val="num" w:pos="4314"/>
        </w:tabs>
        <w:ind w:left="4314" w:hanging="180"/>
      </w:pPr>
    </w:lvl>
    <w:lvl w:ilvl="6">
      <w:start w:val="1"/>
      <w:numFmt w:val="decimal"/>
      <w:lvlText w:val="%7."/>
      <w:lvlJc w:val="left"/>
      <w:pPr>
        <w:tabs>
          <w:tab w:val="num" w:pos="5034"/>
        </w:tabs>
        <w:ind w:left="5034" w:hanging="360"/>
      </w:pPr>
    </w:lvl>
    <w:lvl w:ilvl="7">
      <w:start w:val="1"/>
      <w:numFmt w:val="lowerLetter"/>
      <w:lvlText w:val="%8."/>
      <w:lvlJc w:val="left"/>
      <w:pPr>
        <w:tabs>
          <w:tab w:val="num" w:pos="5754"/>
        </w:tabs>
        <w:ind w:left="5754" w:hanging="360"/>
      </w:pPr>
    </w:lvl>
    <w:lvl w:ilvl="8">
      <w:start w:val="1"/>
      <w:numFmt w:val="lowerRoman"/>
      <w:lvlText w:val="%9."/>
      <w:lvlJc w:val="right"/>
      <w:pPr>
        <w:tabs>
          <w:tab w:val="num" w:pos="6474"/>
        </w:tabs>
        <w:ind w:left="6474" w:hanging="180"/>
      </w:pPr>
    </w:lvl>
  </w:abstractNum>
  <w:abstractNum w:abstractNumId="4">
    <w:nsid w:val="10530095"/>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5">
    <w:nsid w:val="115C2F79"/>
    <w:multiLevelType w:val="hybridMultilevel"/>
    <w:tmpl w:val="CBA06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B694E"/>
    <w:multiLevelType w:val="hybridMultilevel"/>
    <w:tmpl w:val="48DA57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64C6DBB"/>
    <w:multiLevelType w:val="singleLevel"/>
    <w:tmpl w:val="3105C076"/>
    <w:lvl w:ilvl="0">
      <w:start w:val="1"/>
      <w:numFmt w:val="bullet"/>
      <w:lvlText w:val=""/>
      <w:lvlJc w:val="left"/>
      <w:pPr>
        <w:tabs>
          <w:tab w:val="num" w:pos="792"/>
        </w:tabs>
        <w:ind w:left="792" w:hanging="360"/>
      </w:pPr>
      <w:rPr>
        <w:rFonts w:ascii="Symbol" w:hAnsi="Symbol" w:cs="Symbol" w:hint="default"/>
      </w:rPr>
    </w:lvl>
  </w:abstractNum>
  <w:abstractNum w:abstractNumId="8">
    <w:nsid w:val="1B901124"/>
    <w:multiLevelType w:val="hybridMultilevel"/>
    <w:tmpl w:val="9D86BD96"/>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9">
    <w:nsid w:val="20725DB0"/>
    <w:multiLevelType w:val="multilevel"/>
    <w:tmpl w:val="E21E490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4A80389"/>
    <w:multiLevelType w:val="hybridMultilevel"/>
    <w:tmpl w:val="77F2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0555BF"/>
    <w:multiLevelType w:val="hybridMultilevel"/>
    <w:tmpl w:val="94D062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7B74883"/>
    <w:multiLevelType w:val="hybridMultilevel"/>
    <w:tmpl w:val="49F6DE00"/>
    <w:lvl w:ilvl="0" w:tplc="C1148CD4">
      <w:start w:val="6"/>
      <w:numFmt w:val="upperLetter"/>
      <w:lvlText w:val="%1)"/>
      <w:lvlJc w:val="left"/>
      <w:pPr>
        <w:ind w:left="714" w:hanging="360"/>
      </w:pPr>
      <w:rPr>
        <w:rFonts w:hint="default"/>
        <w:sz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3">
    <w:nsid w:val="2E1341E9"/>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4">
    <w:nsid w:val="398F6B1C"/>
    <w:multiLevelType w:val="hybridMultilevel"/>
    <w:tmpl w:val="2028E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036E8A"/>
    <w:multiLevelType w:val="multilevel"/>
    <w:tmpl w:val="FED8669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35D2F5D"/>
    <w:multiLevelType w:val="singleLevel"/>
    <w:tmpl w:val="3C68A073"/>
    <w:lvl w:ilvl="0">
      <w:start w:val="1"/>
      <w:numFmt w:val="bullet"/>
      <w:lvlText w:val=""/>
      <w:lvlJc w:val="left"/>
      <w:pPr>
        <w:tabs>
          <w:tab w:val="num" w:pos="792"/>
        </w:tabs>
        <w:ind w:left="792" w:hanging="360"/>
      </w:pPr>
      <w:rPr>
        <w:rFonts w:ascii="Symbol" w:hAnsi="Symbol" w:cs="Symbol" w:hint="default"/>
      </w:rPr>
    </w:lvl>
  </w:abstractNum>
  <w:abstractNum w:abstractNumId="17">
    <w:nsid w:val="441F0A33"/>
    <w:multiLevelType w:val="multilevel"/>
    <w:tmpl w:val="43AA33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66332C"/>
    <w:multiLevelType w:val="hybridMultilevel"/>
    <w:tmpl w:val="A7C4A64C"/>
    <w:lvl w:ilvl="0" w:tplc="08090017">
      <w:start w:val="1"/>
      <w:numFmt w:val="lowerLetter"/>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19">
    <w:nsid w:val="4A8216FE"/>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0">
    <w:nsid w:val="4BF73C13"/>
    <w:multiLevelType w:val="singleLevel"/>
    <w:tmpl w:val="29348555"/>
    <w:lvl w:ilvl="0">
      <w:start w:val="1"/>
      <w:numFmt w:val="bullet"/>
      <w:lvlText w:val=""/>
      <w:lvlJc w:val="left"/>
      <w:pPr>
        <w:tabs>
          <w:tab w:val="num" w:pos="432"/>
        </w:tabs>
        <w:ind w:left="432" w:hanging="288"/>
      </w:pPr>
      <w:rPr>
        <w:rFonts w:ascii="Symbol" w:hAnsi="Symbol" w:cs="Symbol" w:hint="default"/>
      </w:rPr>
    </w:lvl>
  </w:abstractNum>
  <w:abstractNum w:abstractNumId="21">
    <w:nsid w:val="4C547AF2"/>
    <w:multiLevelType w:val="hybridMultilevel"/>
    <w:tmpl w:val="459E4920"/>
    <w:lvl w:ilvl="0" w:tplc="CA8E2AEC">
      <w:start w:val="1"/>
      <w:numFmt w:val="decimal"/>
      <w:lvlText w:val="%1)"/>
      <w:lvlJc w:val="left"/>
      <w:pPr>
        <w:tabs>
          <w:tab w:val="num" w:pos="780"/>
        </w:tabs>
        <w:ind w:left="780" w:hanging="360"/>
      </w:pPr>
    </w:lvl>
    <w:lvl w:ilvl="1" w:tplc="1570C402">
      <w:numFmt w:val="none"/>
      <w:lvlText w:val=""/>
      <w:lvlJc w:val="left"/>
      <w:pPr>
        <w:tabs>
          <w:tab w:val="num" w:pos="360"/>
        </w:tabs>
      </w:pPr>
    </w:lvl>
    <w:lvl w:ilvl="2" w:tplc="14704FA8">
      <w:numFmt w:val="none"/>
      <w:lvlText w:val=""/>
      <w:lvlJc w:val="left"/>
      <w:pPr>
        <w:tabs>
          <w:tab w:val="num" w:pos="360"/>
        </w:tabs>
      </w:pPr>
    </w:lvl>
    <w:lvl w:ilvl="3" w:tplc="5ED2F22E">
      <w:numFmt w:val="none"/>
      <w:lvlText w:val=""/>
      <w:lvlJc w:val="left"/>
      <w:pPr>
        <w:tabs>
          <w:tab w:val="num" w:pos="360"/>
        </w:tabs>
      </w:pPr>
    </w:lvl>
    <w:lvl w:ilvl="4" w:tplc="7A5C8158">
      <w:numFmt w:val="none"/>
      <w:lvlText w:val=""/>
      <w:lvlJc w:val="left"/>
      <w:pPr>
        <w:tabs>
          <w:tab w:val="num" w:pos="360"/>
        </w:tabs>
      </w:pPr>
    </w:lvl>
    <w:lvl w:ilvl="5" w:tplc="A008E564">
      <w:numFmt w:val="none"/>
      <w:lvlText w:val=""/>
      <w:lvlJc w:val="left"/>
      <w:pPr>
        <w:tabs>
          <w:tab w:val="num" w:pos="360"/>
        </w:tabs>
      </w:pPr>
    </w:lvl>
    <w:lvl w:ilvl="6" w:tplc="B3509402">
      <w:numFmt w:val="none"/>
      <w:lvlText w:val=""/>
      <w:lvlJc w:val="left"/>
      <w:pPr>
        <w:tabs>
          <w:tab w:val="num" w:pos="360"/>
        </w:tabs>
      </w:pPr>
    </w:lvl>
    <w:lvl w:ilvl="7" w:tplc="A02C207A">
      <w:numFmt w:val="none"/>
      <w:lvlText w:val=""/>
      <w:lvlJc w:val="left"/>
      <w:pPr>
        <w:tabs>
          <w:tab w:val="num" w:pos="360"/>
        </w:tabs>
      </w:pPr>
    </w:lvl>
    <w:lvl w:ilvl="8" w:tplc="4E208748">
      <w:numFmt w:val="none"/>
      <w:lvlText w:val=""/>
      <w:lvlJc w:val="left"/>
      <w:pPr>
        <w:tabs>
          <w:tab w:val="num" w:pos="360"/>
        </w:tabs>
      </w:pPr>
    </w:lvl>
  </w:abstractNum>
  <w:abstractNum w:abstractNumId="22">
    <w:nsid w:val="4E77FCDD"/>
    <w:multiLevelType w:val="singleLevel"/>
    <w:tmpl w:val="32426A06"/>
    <w:lvl w:ilvl="0">
      <w:start w:val="1"/>
      <w:numFmt w:val="bullet"/>
      <w:lvlText w:val=""/>
      <w:lvlJc w:val="left"/>
      <w:pPr>
        <w:tabs>
          <w:tab w:val="num" w:pos="792"/>
        </w:tabs>
        <w:ind w:left="792" w:hanging="360"/>
      </w:pPr>
      <w:rPr>
        <w:rFonts w:ascii="Symbol" w:hAnsi="Symbol" w:cs="Symbol" w:hint="default"/>
      </w:rPr>
    </w:lvl>
  </w:abstractNum>
  <w:abstractNum w:abstractNumId="23">
    <w:nsid w:val="53897FD1"/>
    <w:multiLevelType w:val="multilevel"/>
    <w:tmpl w:val="AA3C5B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3BE78AA"/>
    <w:multiLevelType w:val="hybridMultilevel"/>
    <w:tmpl w:val="DE8673B0"/>
    <w:lvl w:ilvl="0" w:tplc="08090019">
      <w:start w:val="1"/>
      <w:numFmt w:val="lowerLetter"/>
      <w:lvlText w:val="%1."/>
      <w:lvlJc w:val="left"/>
      <w:pPr>
        <w:tabs>
          <w:tab w:val="num" w:pos="354"/>
        </w:tabs>
        <w:ind w:left="354" w:hanging="360"/>
      </w:p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25">
    <w:nsid w:val="5A075D5F"/>
    <w:multiLevelType w:val="singleLevel"/>
    <w:tmpl w:val="3E1AF769"/>
    <w:lvl w:ilvl="0">
      <w:start w:val="1"/>
      <w:numFmt w:val="bullet"/>
      <w:lvlText w:val=""/>
      <w:lvlJc w:val="left"/>
      <w:pPr>
        <w:tabs>
          <w:tab w:val="num" w:pos="792"/>
        </w:tabs>
        <w:ind w:left="792" w:hanging="360"/>
      </w:pPr>
      <w:rPr>
        <w:rFonts w:ascii="Symbol" w:hAnsi="Symbol" w:cs="Symbol" w:hint="default"/>
      </w:rPr>
    </w:lvl>
  </w:abstractNum>
  <w:abstractNum w:abstractNumId="26">
    <w:nsid w:val="5A0E25E0"/>
    <w:multiLevelType w:val="hybridMultilevel"/>
    <w:tmpl w:val="7B6C8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FEE0B34"/>
    <w:multiLevelType w:val="hybridMultilevel"/>
    <w:tmpl w:val="2B9C5DAE"/>
    <w:lvl w:ilvl="0" w:tplc="08090017">
      <w:start w:val="1"/>
      <w:numFmt w:val="lowerLetter"/>
      <w:lvlText w:val="%1)"/>
      <w:lvlJc w:val="left"/>
      <w:pPr>
        <w:tabs>
          <w:tab w:val="num" w:pos="354"/>
        </w:tabs>
        <w:ind w:left="354" w:hanging="360"/>
      </w:p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28">
    <w:nsid w:val="61095E09"/>
    <w:multiLevelType w:val="hybridMultilevel"/>
    <w:tmpl w:val="B9D016C6"/>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9">
    <w:nsid w:val="65BBAFA2"/>
    <w:multiLevelType w:val="singleLevel"/>
    <w:tmpl w:val="4633A741"/>
    <w:lvl w:ilvl="0">
      <w:start w:val="1"/>
      <w:numFmt w:val="bullet"/>
      <w:lvlText w:val=""/>
      <w:lvlJc w:val="left"/>
      <w:pPr>
        <w:tabs>
          <w:tab w:val="num" w:pos="432"/>
        </w:tabs>
        <w:ind w:left="432" w:hanging="288"/>
      </w:pPr>
      <w:rPr>
        <w:rFonts w:ascii="Symbol" w:hAnsi="Symbol" w:cs="Symbol" w:hint="default"/>
      </w:rPr>
    </w:lvl>
  </w:abstractNum>
  <w:abstractNum w:abstractNumId="30">
    <w:nsid w:val="66312609"/>
    <w:multiLevelType w:val="hybridMultilevel"/>
    <w:tmpl w:val="B2EA4C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701D0476"/>
    <w:multiLevelType w:val="singleLevel"/>
    <w:tmpl w:val="3AEF3419"/>
    <w:lvl w:ilvl="0">
      <w:start w:val="1"/>
      <w:numFmt w:val="bullet"/>
      <w:lvlText w:val=""/>
      <w:lvlJc w:val="left"/>
      <w:pPr>
        <w:tabs>
          <w:tab w:val="num" w:pos="792"/>
        </w:tabs>
        <w:ind w:left="792" w:hanging="360"/>
      </w:pPr>
      <w:rPr>
        <w:rFonts w:ascii="Symbol" w:hAnsi="Symbol" w:cs="Symbol" w:hint="default"/>
      </w:rPr>
    </w:lvl>
  </w:abstractNum>
  <w:abstractNum w:abstractNumId="32">
    <w:nsid w:val="706C2460"/>
    <w:multiLevelType w:val="hybridMultilevel"/>
    <w:tmpl w:val="3E2A4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3FC593D"/>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4">
    <w:nsid w:val="74BE7C79"/>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5">
    <w:nsid w:val="766458F2"/>
    <w:multiLevelType w:val="singleLevel"/>
    <w:tmpl w:val="4B56A7CA"/>
    <w:lvl w:ilvl="0">
      <w:start w:val="1"/>
      <w:numFmt w:val="bullet"/>
      <w:lvlText w:val=""/>
      <w:lvlJc w:val="left"/>
      <w:pPr>
        <w:tabs>
          <w:tab w:val="num" w:pos="432"/>
        </w:tabs>
        <w:ind w:left="432" w:hanging="288"/>
      </w:pPr>
      <w:rPr>
        <w:rFonts w:ascii="Symbol" w:hAnsi="Symbol" w:cs="Symbol" w:hint="default"/>
      </w:rPr>
    </w:lvl>
  </w:abstractNum>
  <w:abstractNum w:abstractNumId="36">
    <w:nsid w:val="78231FC8"/>
    <w:multiLevelType w:val="hybridMultilevel"/>
    <w:tmpl w:val="EA6E31F4"/>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8DC6227"/>
    <w:multiLevelType w:val="hybridMultilevel"/>
    <w:tmpl w:val="632C0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95D96CC"/>
    <w:multiLevelType w:val="singleLevel"/>
    <w:tmpl w:val="090ED2DA"/>
    <w:lvl w:ilvl="0">
      <w:start w:val="1"/>
      <w:numFmt w:val="bullet"/>
      <w:lvlText w:val=""/>
      <w:lvlJc w:val="left"/>
      <w:pPr>
        <w:tabs>
          <w:tab w:val="num" w:pos="792"/>
        </w:tabs>
        <w:ind w:left="792" w:hanging="360"/>
      </w:pPr>
      <w:rPr>
        <w:rFonts w:ascii="Symbol" w:hAnsi="Symbol" w:cs="Symbol" w:hint="default"/>
      </w:rPr>
    </w:lvl>
  </w:abstractNum>
  <w:abstractNum w:abstractNumId="39">
    <w:nsid w:val="7E067875"/>
    <w:multiLevelType w:val="singleLevel"/>
    <w:tmpl w:val="7F4463CD"/>
    <w:lvl w:ilvl="0">
      <w:start w:val="1"/>
      <w:numFmt w:val="bullet"/>
      <w:lvlText w:val=""/>
      <w:lvlJc w:val="left"/>
      <w:pPr>
        <w:tabs>
          <w:tab w:val="num" w:pos="792"/>
        </w:tabs>
        <w:ind w:left="792" w:hanging="360"/>
      </w:pPr>
      <w:rPr>
        <w:rFonts w:ascii="Symbol" w:hAnsi="Symbol" w:cs="Symbol" w:hint="default"/>
      </w:rPr>
    </w:lvl>
  </w:abstractNum>
  <w:abstractNum w:abstractNumId="40">
    <w:nsid w:val="7E4277AC"/>
    <w:multiLevelType w:val="hybridMultilevel"/>
    <w:tmpl w:val="38940FF0"/>
    <w:lvl w:ilvl="0" w:tplc="04090017">
      <w:start w:val="1"/>
      <w:numFmt w:val="lowerLetter"/>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1">
    <w:nsid w:val="7F218B60"/>
    <w:multiLevelType w:val="singleLevel"/>
    <w:tmpl w:val="53C7FE35"/>
    <w:lvl w:ilvl="0">
      <w:start w:val="1"/>
      <w:numFmt w:val="bullet"/>
      <w:lvlText w:val=""/>
      <w:lvlJc w:val="left"/>
      <w:pPr>
        <w:tabs>
          <w:tab w:val="num" w:pos="792"/>
        </w:tabs>
        <w:ind w:left="792" w:hanging="360"/>
      </w:pPr>
      <w:rPr>
        <w:rFonts w:ascii="Symbol" w:hAnsi="Symbol" w:cs="Symbol" w:hint="default"/>
      </w:rPr>
    </w:lvl>
  </w:abstractNum>
  <w:num w:numId="1">
    <w:abstractNumId w:val="21"/>
  </w:num>
  <w:num w:numId="2">
    <w:abstractNumId w:val="23"/>
  </w:num>
  <w:num w:numId="3">
    <w:abstractNumId w:val="15"/>
  </w:num>
  <w:num w:numId="4">
    <w:abstractNumId w:val="9"/>
  </w:num>
  <w:num w:numId="5">
    <w:abstractNumId w:val="30"/>
  </w:num>
  <w:num w:numId="6">
    <w:abstractNumId w:val="25"/>
  </w:num>
  <w:num w:numId="7">
    <w:abstractNumId w:val="7"/>
  </w:num>
  <w:num w:numId="8">
    <w:abstractNumId w:val="16"/>
  </w:num>
  <w:num w:numId="9">
    <w:abstractNumId w:val="39"/>
  </w:num>
  <w:num w:numId="10">
    <w:abstractNumId w:val="38"/>
  </w:num>
  <w:num w:numId="11">
    <w:abstractNumId w:val="41"/>
  </w:num>
  <w:num w:numId="12">
    <w:abstractNumId w:val="0"/>
  </w:num>
  <w:num w:numId="13">
    <w:abstractNumId w:val="31"/>
  </w:num>
  <w:num w:numId="14">
    <w:abstractNumId w:val="22"/>
  </w:num>
  <w:num w:numId="15">
    <w:abstractNumId w:val="20"/>
  </w:num>
  <w:num w:numId="16">
    <w:abstractNumId w:val="1"/>
  </w:num>
  <w:num w:numId="17">
    <w:abstractNumId w:val="35"/>
  </w:num>
  <w:num w:numId="18">
    <w:abstractNumId w:val="29"/>
  </w:num>
  <w:num w:numId="19">
    <w:abstractNumId w:val="2"/>
  </w:num>
  <w:num w:numId="20">
    <w:abstractNumId w:val="17"/>
  </w:num>
  <w:num w:numId="21">
    <w:abstractNumId w:val="37"/>
  </w:num>
  <w:num w:numId="22">
    <w:abstractNumId w:val="6"/>
  </w:num>
  <w:num w:numId="23">
    <w:abstractNumId w:val="32"/>
  </w:num>
  <w:num w:numId="24">
    <w:abstractNumId w:val="26"/>
  </w:num>
  <w:num w:numId="25">
    <w:abstractNumId w:val="11"/>
  </w:num>
  <w:num w:numId="26">
    <w:abstractNumId w:val="36"/>
  </w:num>
  <w:num w:numId="27">
    <w:abstractNumId w:val="24"/>
  </w:num>
  <w:num w:numId="28">
    <w:abstractNumId w:val="3"/>
  </w:num>
  <w:num w:numId="29">
    <w:abstractNumId w:val="18"/>
  </w:num>
  <w:num w:numId="30">
    <w:abstractNumId w:val="27"/>
  </w:num>
  <w:num w:numId="31">
    <w:abstractNumId w:val="14"/>
  </w:num>
  <w:num w:numId="32">
    <w:abstractNumId w:val="33"/>
  </w:num>
  <w:num w:numId="33">
    <w:abstractNumId w:val="5"/>
  </w:num>
  <w:num w:numId="34">
    <w:abstractNumId w:val="28"/>
  </w:num>
  <w:num w:numId="35">
    <w:abstractNumId w:val="12"/>
  </w:num>
  <w:num w:numId="36">
    <w:abstractNumId w:val="8"/>
  </w:num>
  <w:num w:numId="37">
    <w:abstractNumId w:val="19"/>
  </w:num>
  <w:num w:numId="38">
    <w:abstractNumId w:val="13"/>
  </w:num>
  <w:num w:numId="39">
    <w:abstractNumId w:val="40"/>
  </w:num>
  <w:num w:numId="40">
    <w:abstractNumId w:val="34"/>
  </w:num>
  <w:num w:numId="41">
    <w:abstractNumId w:val="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30"/>
    <w:rsid w:val="000102C6"/>
    <w:rsid w:val="00022B9D"/>
    <w:rsid w:val="00030FDE"/>
    <w:rsid w:val="000336EF"/>
    <w:rsid w:val="000679A7"/>
    <w:rsid w:val="00071BEF"/>
    <w:rsid w:val="000A0544"/>
    <w:rsid w:val="000A3C02"/>
    <w:rsid w:val="000C39CC"/>
    <w:rsid w:val="000C47EB"/>
    <w:rsid w:val="000D4620"/>
    <w:rsid w:val="00110643"/>
    <w:rsid w:val="00117099"/>
    <w:rsid w:val="00145358"/>
    <w:rsid w:val="00145EDE"/>
    <w:rsid w:val="00163D3D"/>
    <w:rsid w:val="001716C8"/>
    <w:rsid w:val="001A0CBF"/>
    <w:rsid w:val="001A4FE4"/>
    <w:rsid w:val="001B0BD7"/>
    <w:rsid w:val="001B32F4"/>
    <w:rsid w:val="001B428F"/>
    <w:rsid w:val="001C367E"/>
    <w:rsid w:val="001D5A30"/>
    <w:rsid w:val="001E0EB0"/>
    <w:rsid w:val="001F6241"/>
    <w:rsid w:val="001F66E3"/>
    <w:rsid w:val="002469D0"/>
    <w:rsid w:val="002500BC"/>
    <w:rsid w:val="00267886"/>
    <w:rsid w:val="00271807"/>
    <w:rsid w:val="0027390E"/>
    <w:rsid w:val="0029553B"/>
    <w:rsid w:val="00295C4F"/>
    <w:rsid w:val="002A0361"/>
    <w:rsid w:val="002A421F"/>
    <w:rsid w:val="002B1B3A"/>
    <w:rsid w:val="002B37EA"/>
    <w:rsid w:val="002C3FB0"/>
    <w:rsid w:val="002C4666"/>
    <w:rsid w:val="002C7B08"/>
    <w:rsid w:val="002F247D"/>
    <w:rsid w:val="00301463"/>
    <w:rsid w:val="00317778"/>
    <w:rsid w:val="00322183"/>
    <w:rsid w:val="00331963"/>
    <w:rsid w:val="00332EE1"/>
    <w:rsid w:val="003461A7"/>
    <w:rsid w:val="00356840"/>
    <w:rsid w:val="003749AA"/>
    <w:rsid w:val="00381DDE"/>
    <w:rsid w:val="00391614"/>
    <w:rsid w:val="00394A7A"/>
    <w:rsid w:val="003A1212"/>
    <w:rsid w:val="003C0E95"/>
    <w:rsid w:val="003E3A4D"/>
    <w:rsid w:val="003E7A13"/>
    <w:rsid w:val="003F1876"/>
    <w:rsid w:val="003F50BA"/>
    <w:rsid w:val="003F668C"/>
    <w:rsid w:val="004057A9"/>
    <w:rsid w:val="004329C2"/>
    <w:rsid w:val="00454F6B"/>
    <w:rsid w:val="00470B6B"/>
    <w:rsid w:val="00472900"/>
    <w:rsid w:val="0047325F"/>
    <w:rsid w:val="0048305B"/>
    <w:rsid w:val="00485C92"/>
    <w:rsid w:val="0049282C"/>
    <w:rsid w:val="004A75D8"/>
    <w:rsid w:val="004B21B1"/>
    <w:rsid w:val="004B38AB"/>
    <w:rsid w:val="004B69B7"/>
    <w:rsid w:val="004C025A"/>
    <w:rsid w:val="004C0D78"/>
    <w:rsid w:val="004D2999"/>
    <w:rsid w:val="004E2C07"/>
    <w:rsid w:val="00512C7E"/>
    <w:rsid w:val="00514139"/>
    <w:rsid w:val="005213FD"/>
    <w:rsid w:val="00522367"/>
    <w:rsid w:val="00523CEB"/>
    <w:rsid w:val="00525E60"/>
    <w:rsid w:val="0053451A"/>
    <w:rsid w:val="0054653E"/>
    <w:rsid w:val="00547FB5"/>
    <w:rsid w:val="00563A58"/>
    <w:rsid w:val="00571D2E"/>
    <w:rsid w:val="005A4C5C"/>
    <w:rsid w:val="005B0AE3"/>
    <w:rsid w:val="005B1E80"/>
    <w:rsid w:val="005B5E1B"/>
    <w:rsid w:val="005C1F91"/>
    <w:rsid w:val="005D057A"/>
    <w:rsid w:val="005D6F6C"/>
    <w:rsid w:val="005E4DBB"/>
    <w:rsid w:val="005F525C"/>
    <w:rsid w:val="006163A6"/>
    <w:rsid w:val="00625387"/>
    <w:rsid w:val="006450D4"/>
    <w:rsid w:val="00645F3E"/>
    <w:rsid w:val="006559D8"/>
    <w:rsid w:val="006876CB"/>
    <w:rsid w:val="00691B3F"/>
    <w:rsid w:val="00692CC8"/>
    <w:rsid w:val="00696B5C"/>
    <w:rsid w:val="006A6D51"/>
    <w:rsid w:val="006B1CCA"/>
    <w:rsid w:val="006B203F"/>
    <w:rsid w:val="006C2BDB"/>
    <w:rsid w:val="006E23C5"/>
    <w:rsid w:val="006E269E"/>
    <w:rsid w:val="00713ED1"/>
    <w:rsid w:val="00720D04"/>
    <w:rsid w:val="00732000"/>
    <w:rsid w:val="00744309"/>
    <w:rsid w:val="007510DF"/>
    <w:rsid w:val="007606F5"/>
    <w:rsid w:val="00767DEE"/>
    <w:rsid w:val="00774CB4"/>
    <w:rsid w:val="0077586A"/>
    <w:rsid w:val="00780B0C"/>
    <w:rsid w:val="007B266E"/>
    <w:rsid w:val="007C6653"/>
    <w:rsid w:val="007E4A67"/>
    <w:rsid w:val="007E6AC0"/>
    <w:rsid w:val="00804CAD"/>
    <w:rsid w:val="00807F21"/>
    <w:rsid w:val="008119F0"/>
    <w:rsid w:val="00821245"/>
    <w:rsid w:val="00821D28"/>
    <w:rsid w:val="00864925"/>
    <w:rsid w:val="008703F0"/>
    <w:rsid w:val="00871966"/>
    <w:rsid w:val="00873A3B"/>
    <w:rsid w:val="00880284"/>
    <w:rsid w:val="008D420D"/>
    <w:rsid w:val="008E333A"/>
    <w:rsid w:val="008F21D0"/>
    <w:rsid w:val="00915953"/>
    <w:rsid w:val="009370CB"/>
    <w:rsid w:val="00977DE6"/>
    <w:rsid w:val="009A0B2E"/>
    <w:rsid w:val="009A7A8D"/>
    <w:rsid w:val="009F494A"/>
    <w:rsid w:val="00A04730"/>
    <w:rsid w:val="00A064E2"/>
    <w:rsid w:val="00A277BB"/>
    <w:rsid w:val="00A3683B"/>
    <w:rsid w:val="00A44604"/>
    <w:rsid w:val="00A45640"/>
    <w:rsid w:val="00A4573A"/>
    <w:rsid w:val="00A47A66"/>
    <w:rsid w:val="00A50688"/>
    <w:rsid w:val="00A55A33"/>
    <w:rsid w:val="00A633F5"/>
    <w:rsid w:val="00A827B0"/>
    <w:rsid w:val="00A91E7B"/>
    <w:rsid w:val="00A9576A"/>
    <w:rsid w:val="00AA2DDE"/>
    <w:rsid w:val="00AA44FC"/>
    <w:rsid w:val="00AB5871"/>
    <w:rsid w:val="00AD0A9A"/>
    <w:rsid w:val="00AD40EA"/>
    <w:rsid w:val="00AE0ABA"/>
    <w:rsid w:val="00AE24FA"/>
    <w:rsid w:val="00AE3CFE"/>
    <w:rsid w:val="00AE6B9C"/>
    <w:rsid w:val="00B01BBF"/>
    <w:rsid w:val="00B20E57"/>
    <w:rsid w:val="00B307F8"/>
    <w:rsid w:val="00B40EFA"/>
    <w:rsid w:val="00B52140"/>
    <w:rsid w:val="00B548D3"/>
    <w:rsid w:val="00B73A8B"/>
    <w:rsid w:val="00B7699A"/>
    <w:rsid w:val="00B87730"/>
    <w:rsid w:val="00B90F48"/>
    <w:rsid w:val="00B9376D"/>
    <w:rsid w:val="00BC278C"/>
    <w:rsid w:val="00BC4387"/>
    <w:rsid w:val="00BE080D"/>
    <w:rsid w:val="00BE70B6"/>
    <w:rsid w:val="00C00FC3"/>
    <w:rsid w:val="00C1168E"/>
    <w:rsid w:val="00C2517D"/>
    <w:rsid w:val="00C42B46"/>
    <w:rsid w:val="00C443FA"/>
    <w:rsid w:val="00C56AD1"/>
    <w:rsid w:val="00C66E9C"/>
    <w:rsid w:val="00C82B64"/>
    <w:rsid w:val="00C91CDA"/>
    <w:rsid w:val="00CA1E16"/>
    <w:rsid w:val="00CB0E0F"/>
    <w:rsid w:val="00CC45BF"/>
    <w:rsid w:val="00CD32FA"/>
    <w:rsid w:val="00D0182F"/>
    <w:rsid w:val="00D13FE3"/>
    <w:rsid w:val="00D15982"/>
    <w:rsid w:val="00D273D0"/>
    <w:rsid w:val="00D36197"/>
    <w:rsid w:val="00D47BEE"/>
    <w:rsid w:val="00D501DE"/>
    <w:rsid w:val="00D531E2"/>
    <w:rsid w:val="00D86242"/>
    <w:rsid w:val="00D91A57"/>
    <w:rsid w:val="00D92A8A"/>
    <w:rsid w:val="00DB0700"/>
    <w:rsid w:val="00DB4E10"/>
    <w:rsid w:val="00DC314F"/>
    <w:rsid w:val="00DD0390"/>
    <w:rsid w:val="00DE1D12"/>
    <w:rsid w:val="00DE25BB"/>
    <w:rsid w:val="00E1609F"/>
    <w:rsid w:val="00E22329"/>
    <w:rsid w:val="00E2725E"/>
    <w:rsid w:val="00E6716C"/>
    <w:rsid w:val="00E702B0"/>
    <w:rsid w:val="00E77F3A"/>
    <w:rsid w:val="00E81149"/>
    <w:rsid w:val="00E92C0D"/>
    <w:rsid w:val="00EB61E8"/>
    <w:rsid w:val="00EB6804"/>
    <w:rsid w:val="00ED7BB9"/>
    <w:rsid w:val="00EE1F48"/>
    <w:rsid w:val="00EE2029"/>
    <w:rsid w:val="00EE528E"/>
    <w:rsid w:val="00EF351D"/>
    <w:rsid w:val="00F33168"/>
    <w:rsid w:val="00F3744D"/>
    <w:rsid w:val="00F47B02"/>
    <w:rsid w:val="00F51A01"/>
    <w:rsid w:val="00F72BC3"/>
    <w:rsid w:val="00F80643"/>
    <w:rsid w:val="00F808BE"/>
    <w:rsid w:val="00F8346C"/>
    <w:rsid w:val="00F85609"/>
    <w:rsid w:val="00F96222"/>
    <w:rsid w:val="00FA01D7"/>
    <w:rsid w:val="00FC2EEA"/>
    <w:rsid w:val="00FC4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730"/>
    <w:rPr>
      <w:sz w:val="24"/>
      <w:szCs w:val="24"/>
      <w:lang w:val="en-GB"/>
    </w:rPr>
  </w:style>
  <w:style w:type="paragraph" w:styleId="Heading3">
    <w:name w:val="heading 3"/>
    <w:basedOn w:val="Normal"/>
    <w:next w:val="Normal"/>
    <w:qFormat/>
    <w:rsid w:val="00A04730"/>
    <w:pPr>
      <w:keepNext/>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730"/>
    <w:pPr>
      <w:tabs>
        <w:tab w:val="center" w:pos="4153"/>
        <w:tab w:val="right" w:pos="8306"/>
      </w:tabs>
    </w:pPr>
  </w:style>
  <w:style w:type="paragraph" w:styleId="Footer">
    <w:name w:val="footer"/>
    <w:basedOn w:val="Normal"/>
    <w:rsid w:val="00A04730"/>
    <w:pPr>
      <w:tabs>
        <w:tab w:val="center" w:pos="4153"/>
        <w:tab w:val="right" w:pos="8306"/>
      </w:tabs>
    </w:pPr>
  </w:style>
  <w:style w:type="paragraph" w:styleId="BodyText">
    <w:name w:val="Body Text"/>
    <w:basedOn w:val="Normal"/>
    <w:rsid w:val="00A04730"/>
    <w:rPr>
      <w:rFonts w:ascii="SansSerif" w:hAnsi="SansSerif"/>
      <w:b/>
    </w:rPr>
  </w:style>
  <w:style w:type="character" w:styleId="Hyperlink">
    <w:name w:val="Hyperlink"/>
    <w:basedOn w:val="DefaultParagraphFont"/>
    <w:rsid w:val="008F21D0"/>
    <w:rPr>
      <w:color w:val="0000FF"/>
      <w:u w:val="single"/>
    </w:rPr>
  </w:style>
  <w:style w:type="paragraph" w:customStyle="1" w:styleId="Style1">
    <w:name w:val="Style 1"/>
    <w:basedOn w:val="Normal"/>
    <w:rsid w:val="00C2517D"/>
    <w:pPr>
      <w:widowControl w:val="0"/>
      <w:autoSpaceDE w:val="0"/>
      <w:autoSpaceDN w:val="0"/>
      <w:ind w:left="72"/>
    </w:pPr>
    <w:rPr>
      <w:lang w:val="en-US" w:eastAsia="en-GB"/>
    </w:rPr>
  </w:style>
  <w:style w:type="paragraph" w:customStyle="1" w:styleId="Style2">
    <w:name w:val="Style 2"/>
    <w:basedOn w:val="Normal"/>
    <w:rsid w:val="00F47B02"/>
    <w:pPr>
      <w:widowControl w:val="0"/>
      <w:tabs>
        <w:tab w:val="left" w:pos="756"/>
      </w:tabs>
      <w:autoSpaceDE w:val="0"/>
      <w:autoSpaceDN w:val="0"/>
      <w:spacing w:line="372" w:lineRule="atLeast"/>
      <w:ind w:left="792" w:hanging="360"/>
    </w:pPr>
    <w:rPr>
      <w:lang w:val="en-US" w:eastAsia="en-GB"/>
    </w:rPr>
  </w:style>
  <w:style w:type="paragraph" w:customStyle="1" w:styleId="Style">
    <w:name w:val="Style"/>
    <w:rsid w:val="00F8346C"/>
    <w:pPr>
      <w:widowControl w:val="0"/>
      <w:autoSpaceDE w:val="0"/>
      <w:autoSpaceDN w:val="0"/>
      <w:adjustRightInd w:val="0"/>
    </w:pPr>
    <w:rPr>
      <w:sz w:val="24"/>
      <w:szCs w:val="24"/>
      <w:lang w:val="en-GB" w:eastAsia="en-GB"/>
    </w:rPr>
  </w:style>
  <w:style w:type="table" w:styleId="TableGrid">
    <w:name w:val="Table Grid"/>
    <w:basedOn w:val="TableNormal"/>
    <w:rsid w:val="00F83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E6AC0"/>
    <w:rPr>
      <w:sz w:val="24"/>
      <w:szCs w:val="24"/>
      <w:lang w:eastAsia="en-US"/>
    </w:rPr>
  </w:style>
  <w:style w:type="paragraph" w:styleId="BalloonText">
    <w:name w:val="Balloon Text"/>
    <w:basedOn w:val="Normal"/>
    <w:link w:val="BalloonTextChar"/>
    <w:rsid w:val="007E6AC0"/>
    <w:rPr>
      <w:rFonts w:ascii="Tahoma" w:hAnsi="Tahoma" w:cs="Tahoma"/>
      <w:sz w:val="16"/>
      <w:szCs w:val="16"/>
    </w:rPr>
  </w:style>
  <w:style w:type="character" w:customStyle="1" w:styleId="BalloonTextChar">
    <w:name w:val="Balloon Text Char"/>
    <w:basedOn w:val="DefaultParagraphFont"/>
    <w:link w:val="BalloonText"/>
    <w:rsid w:val="007E6AC0"/>
    <w:rPr>
      <w:rFonts w:ascii="Tahoma" w:hAnsi="Tahoma" w:cs="Tahoma"/>
      <w:sz w:val="16"/>
      <w:szCs w:val="16"/>
      <w:lang w:eastAsia="en-US"/>
    </w:rPr>
  </w:style>
  <w:style w:type="paragraph" w:styleId="ListParagraph">
    <w:name w:val="List Paragraph"/>
    <w:basedOn w:val="Normal"/>
    <w:uiPriority w:val="34"/>
    <w:qFormat/>
    <w:rsid w:val="00163D3D"/>
    <w:pPr>
      <w:ind w:left="720"/>
      <w:contextualSpacing/>
    </w:pPr>
  </w:style>
  <w:style w:type="character" w:styleId="FollowedHyperlink">
    <w:name w:val="FollowedHyperlink"/>
    <w:basedOn w:val="DefaultParagraphFont"/>
    <w:rsid w:val="00D273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730"/>
    <w:rPr>
      <w:sz w:val="24"/>
      <w:szCs w:val="24"/>
      <w:lang w:val="en-GB"/>
    </w:rPr>
  </w:style>
  <w:style w:type="paragraph" w:styleId="Heading3">
    <w:name w:val="heading 3"/>
    <w:basedOn w:val="Normal"/>
    <w:next w:val="Normal"/>
    <w:qFormat/>
    <w:rsid w:val="00A04730"/>
    <w:pPr>
      <w:keepNext/>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730"/>
    <w:pPr>
      <w:tabs>
        <w:tab w:val="center" w:pos="4153"/>
        <w:tab w:val="right" w:pos="8306"/>
      </w:tabs>
    </w:pPr>
  </w:style>
  <w:style w:type="paragraph" w:styleId="Footer">
    <w:name w:val="footer"/>
    <w:basedOn w:val="Normal"/>
    <w:rsid w:val="00A04730"/>
    <w:pPr>
      <w:tabs>
        <w:tab w:val="center" w:pos="4153"/>
        <w:tab w:val="right" w:pos="8306"/>
      </w:tabs>
    </w:pPr>
  </w:style>
  <w:style w:type="paragraph" w:styleId="BodyText">
    <w:name w:val="Body Text"/>
    <w:basedOn w:val="Normal"/>
    <w:rsid w:val="00A04730"/>
    <w:rPr>
      <w:rFonts w:ascii="SansSerif" w:hAnsi="SansSerif"/>
      <w:b/>
    </w:rPr>
  </w:style>
  <w:style w:type="character" w:styleId="Hyperlink">
    <w:name w:val="Hyperlink"/>
    <w:basedOn w:val="DefaultParagraphFont"/>
    <w:rsid w:val="008F21D0"/>
    <w:rPr>
      <w:color w:val="0000FF"/>
      <w:u w:val="single"/>
    </w:rPr>
  </w:style>
  <w:style w:type="paragraph" w:customStyle="1" w:styleId="Style1">
    <w:name w:val="Style 1"/>
    <w:basedOn w:val="Normal"/>
    <w:rsid w:val="00C2517D"/>
    <w:pPr>
      <w:widowControl w:val="0"/>
      <w:autoSpaceDE w:val="0"/>
      <w:autoSpaceDN w:val="0"/>
      <w:ind w:left="72"/>
    </w:pPr>
    <w:rPr>
      <w:lang w:val="en-US" w:eastAsia="en-GB"/>
    </w:rPr>
  </w:style>
  <w:style w:type="paragraph" w:customStyle="1" w:styleId="Style2">
    <w:name w:val="Style 2"/>
    <w:basedOn w:val="Normal"/>
    <w:rsid w:val="00F47B02"/>
    <w:pPr>
      <w:widowControl w:val="0"/>
      <w:tabs>
        <w:tab w:val="left" w:pos="756"/>
      </w:tabs>
      <w:autoSpaceDE w:val="0"/>
      <w:autoSpaceDN w:val="0"/>
      <w:spacing w:line="372" w:lineRule="atLeast"/>
      <w:ind w:left="792" w:hanging="360"/>
    </w:pPr>
    <w:rPr>
      <w:lang w:val="en-US" w:eastAsia="en-GB"/>
    </w:rPr>
  </w:style>
  <w:style w:type="paragraph" w:customStyle="1" w:styleId="Style">
    <w:name w:val="Style"/>
    <w:rsid w:val="00F8346C"/>
    <w:pPr>
      <w:widowControl w:val="0"/>
      <w:autoSpaceDE w:val="0"/>
      <w:autoSpaceDN w:val="0"/>
      <w:adjustRightInd w:val="0"/>
    </w:pPr>
    <w:rPr>
      <w:sz w:val="24"/>
      <w:szCs w:val="24"/>
      <w:lang w:val="en-GB" w:eastAsia="en-GB"/>
    </w:rPr>
  </w:style>
  <w:style w:type="table" w:styleId="TableGrid">
    <w:name w:val="Table Grid"/>
    <w:basedOn w:val="TableNormal"/>
    <w:rsid w:val="00F83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E6AC0"/>
    <w:rPr>
      <w:sz w:val="24"/>
      <w:szCs w:val="24"/>
      <w:lang w:eastAsia="en-US"/>
    </w:rPr>
  </w:style>
  <w:style w:type="paragraph" w:styleId="BalloonText">
    <w:name w:val="Balloon Text"/>
    <w:basedOn w:val="Normal"/>
    <w:link w:val="BalloonTextChar"/>
    <w:rsid w:val="007E6AC0"/>
    <w:rPr>
      <w:rFonts w:ascii="Tahoma" w:hAnsi="Tahoma" w:cs="Tahoma"/>
      <w:sz w:val="16"/>
      <w:szCs w:val="16"/>
    </w:rPr>
  </w:style>
  <w:style w:type="character" w:customStyle="1" w:styleId="BalloonTextChar">
    <w:name w:val="Balloon Text Char"/>
    <w:basedOn w:val="DefaultParagraphFont"/>
    <w:link w:val="BalloonText"/>
    <w:rsid w:val="007E6AC0"/>
    <w:rPr>
      <w:rFonts w:ascii="Tahoma" w:hAnsi="Tahoma" w:cs="Tahoma"/>
      <w:sz w:val="16"/>
      <w:szCs w:val="16"/>
      <w:lang w:eastAsia="en-US"/>
    </w:rPr>
  </w:style>
  <w:style w:type="paragraph" w:styleId="ListParagraph">
    <w:name w:val="List Paragraph"/>
    <w:basedOn w:val="Normal"/>
    <w:uiPriority w:val="34"/>
    <w:qFormat/>
    <w:rsid w:val="00163D3D"/>
    <w:pPr>
      <w:ind w:left="720"/>
      <w:contextualSpacing/>
    </w:pPr>
  </w:style>
  <w:style w:type="character" w:styleId="FollowedHyperlink">
    <w:name w:val="FollowedHyperlink"/>
    <w:basedOn w:val="DefaultParagraphFont"/>
    <w:rsid w:val="00D273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ilmposters.com" TargetMode="External"/><Relationship Id="rId4" Type="http://schemas.microsoft.com/office/2007/relationships/stylesWithEffects" Target="stylesWithEffects.xml"/><Relationship Id="rId9" Type="http://schemas.openxmlformats.org/officeDocument/2006/relationships/hyperlink" Target="http://www.filmpost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5B1B-A516-49E4-A29C-E8A2C8B0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8A0D91BA.dotm</Template>
  <TotalTime>13</TotalTime>
  <Pages>3</Pages>
  <Words>1035</Words>
  <Characters>5522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Unit Title: Hardware &amp; Software (Foundation)</vt:lpstr>
    </vt:vector>
  </TitlesOfParts>
  <Company>Barnet College</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 Hardware &amp; Software (Foundation)</dc:title>
  <dc:creator>Alexis Pfeiffer</dc:creator>
  <cp:lastModifiedBy>ITSAdmin</cp:lastModifiedBy>
  <cp:revision>3</cp:revision>
  <cp:lastPrinted>2008-11-27T11:32:00Z</cp:lastPrinted>
  <dcterms:created xsi:type="dcterms:W3CDTF">2012-03-02T10:34:00Z</dcterms:created>
  <dcterms:modified xsi:type="dcterms:W3CDTF">2012-03-06T14:02:00Z</dcterms:modified>
</cp:coreProperties>
</file>